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16 ноября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1931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</w:t>
      </w:r>
      <w:r>
        <w:rPr>
          <w:rFonts w:ascii="Times New Roman" w:hAnsi="Times New Roman" w:cs="Times New Roman"/>
          <w:b/>
          <w:bCs/>
          <w:sz w:val="36"/>
          <w:szCs w:val="36"/>
        </w:rPr>
        <w:t>НЕ ОПРЕДЕЛЕННОЙ ФЕДЕРАЛЬНЫМ ЗАКОНОМ "О ГОСУДАРСТВЕННОЙ СОЦИАЛЬНОЙ ПОМОЩИ"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02.02.2024 N 107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социальной помощи" Правительство Российской Федерации постановляет: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оказания субъектами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примерный перечень документов (копий документов, </w:t>
      </w:r>
      <w:r>
        <w:rPr>
          <w:rFonts w:ascii="Times New Roman" w:hAnsi="Times New Roman" w:cs="Times New Roman"/>
          <w:sz w:val="24"/>
          <w:szCs w:val="24"/>
        </w:rPr>
        <w:t>сведений), необходимых для назначения государственной социальной помощи на основании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 заявления о назначении государственной социальной помощи на основании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2 действует с 17.11.2023 (</w:t>
      </w:r>
      <w:hyperlink r:id="rId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Фонду пенсионного и социального страхования Российской Федерации совместно с Министерством труда и социальной защиты Российской Федерации и Министерством цифрового развития, связ</w:t>
      </w:r>
      <w:r>
        <w:rPr>
          <w:rFonts w:ascii="Times New Roman" w:hAnsi="Times New Roman" w:cs="Times New Roman"/>
          <w:sz w:val="24"/>
          <w:szCs w:val="24"/>
        </w:rPr>
        <w:t>и и массовых коммуникаций Российской Федерации обеспечить в срок до 1 января 2024 г. разработку и размещение в федеральной государственной информационной системе "Единый портал государственных и муниципальных услуг (функций)" в определенном законодательств</w:t>
      </w:r>
      <w:r>
        <w:rPr>
          <w:rFonts w:ascii="Times New Roman" w:hAnsi="Times New Roman" w:cs="Times New Roman"/>
          <w:sz w:val="24"/>
          <w:szCs w:val="24"/>
        </w:rPr>
        <w:t>ом Российской Федерации порядке интерактивных форм заявления о назначении государственной социальной помощи на основании социального контракта, заявления об изменении способа доставки государственной социальной помощи на основании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нкт 3 действует с 17.11.2023 (</w:t>
      </w:r>
      <w:hyperlink r:id="rId8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Рекомендовать высшим исполнительным органам субъектов Российской Федерации обеспечить подключение к интерактивным формам заявлений,</w:t>
      </w:r>
      <w:r>
        <w:rPr>
          <w:rFonts w:ascii="Times New Roman" w:hAnsi="Times New Roman" w:cs="Times New Roman"/>
          <w:sz w:val="24"/>
          <w:szCs w:val="24"/>
        </w:rPr>
        <w:t xml:space="preserve"> указанным в пункте 2 настоящего постановления, в срок до 1 января 2024 г.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1 января 2024 г., за исключением пунктов 2 и 3 настоящего постановления, которые вступают в силу со дня официального опубликования насто</w:t>
      </w:r>
      <w:r>
        <w:rPr>
          <w:rFonts w:ascii="Times New Roman" w:hAnsi="Times New Roman" w:cs="Times New Roman"/>
          <w:sz w:val="24"/>
          <w:szCs w:val="24"/>
        </w:rPr>
        <w:t>ящего постановления.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16 ноября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1931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ОКАЗАНИЯ СУБЪЕКТАМИ РОССИЙСКОЙ ФЕДЕРАЦИИ НА УСЛОВИЯХ СОФИНАНСИРОВАНИЯ ИЗ ФЕ</w:t>
      </w:r>
      <w:r>
        <w:rPr>
          <w:rFonts w:ascii="Times New Roman" w:hAnsi="Times New Roman" w:cs="Times New Roman"/>
          <w:b/>
          <w:bCs/>
          <w:sz w:val="36"/>
          <w:szCs w:val="36"/>
        </w:rPr>
        <w:t>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02.02.2024 N 107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и условия оказания государственной социальной помощи на основании социального контракта (далее - социальный контракт) в части, не определенной Федеральны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социальной помощи", предоставляемой субъектами Российской Федерации на условиях софинансирования расходных обязательств субъектов Российской Феде</w:t>
      </w:r>
      <w:r>
        <w:rPr>
          <w:rFonts w:ascii="Times New Roman" w:hAnsi="Times New Roman" w:cs="Times New Roman"/>
          <w:sz w:val="24"/>
          <w:szCs w:val="24"/>
        </w:rPr>
        <w:t>рации из средств федерального бюджета, осуществляемого в рамках федерального проекта "Содействие субъектам Российской Федерации в реализации адресной социальной поддержки граждан" государственной программы Российской Федерации "Социальная поддержка граждан</w:t>
      </w:r>
      <w:r>
        <w:rPr>
          <w:rFonts w:ascii="Times New Roman" w:hAnsi="Times New Roman" w:cs="Times New Roman"/>
          <w:sz w:val="24"/>
          <w:szCs w:val="24"/>
        </w:rPr>
        <w:t xml:space="preserve">", утвержденной постановлением Правительства Российской Федерации от 15 апреля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296 "Об утверждении государственной программы Российской Федерации "Социальная поддержка граждан", гражданам, указанным в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социальной помощи", в целях стимулирования их активных действий по преодолению трудной жизненной ситуации (далее - государственная социальная помощь на основании социаль</w:t>
      </w:r>
      <w:r>
        <w:rPr>
          <w:rFonts w:ascii="Times New Roman" w:hAnsi="Times New Roman" w:cs="Times New Roman"/>
          <w:sz w:val="24"/>
          <w:szCs w:val="24"/>
        </w:rPr>
        <w:t>ного контракта).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Государственная социальная помощь на основании социального контракта оказывается нуждающимся в социальной поддержке гражданам Российской Федерации, которые постоянно проживают на территории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Право на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ную социальную помощь на основании социального контракта возникает в случае, если размер среднедушевого дохода семьи, дохода одиноко проживающего гражданина, рассчитанный в соответствии с Федеральным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по независящим от них причинам ниже вел</w:t>
      </w:r>
      <w:r>
        <w:rPr>
          <w:rFonts w:ascii="Times New Roman" w:hAnsi="Times New Roman" w:cs="Times New Roman"/>
          <w:sz w:val="24"/>
          <w:szCs w:val="24"/>
        </w:rPr>
        <w:t xml:space="preserve">ичины прожиточного минимума на душу населения, установленного в субъекте Российской Федерации в соответствии с Федеральным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прожиточном минимуме в Российской Федера</w:t>
      </w:r>
      <w:r>
        <w:rPr>
          <w:rFonts w:ascii="Times New Roman" w:hAnsi="Times New Roman" w:cs="Times New Roman"/>
          <w:sz w:val="24"/>
          <w:szCs w:val="24"/>
        </w:rPr>
        <w:t>ции" (далее - величина прожиточного минимума на душу населения) на дату обращения за оказанием государственной социальной помощи на основании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социальному контракту прилагается программа социальной адаптации, предусматривающая сл</w:t>
      </w:r>
      <w:r>
        <w:rPr>
          <w:rFonts w:ascii="Times New Roman" w:hAnsi="Times New Roman" w:cs="Times New Roman"/>
          <w:sz w:val="24"/>
          <w:szCs w:val="24"/>
        </w:rPr>
        <w:t>едующие мероприятия: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мероприятие по поиску работы. В рамках указанного мероприятия в приоритетном порядке социальный контракт заключается с гражданами, проживающими в семьях с детьми. Социальный контракт, направленный на реализацию указанного мероприяти</w:t>
      </w:r>
      <w:r>
        <w:rPr>
          <w:rFonts w:ascii="Times New Roman" w:hAnsi="Times New Roman" w:cs="Times New Roman"/>
          <w:sz w:val="24"/>
          <w:szCs w:val="24"/>
        </w:rPr>
        <w:t>я, с одним и тем же гражданином заключается не чаще одного раза в год со дня окончания срока действия предыдущего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мероприятие по осуществлению индивидуальной предпринимательской деятельности;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мероприятие по ведению личного подс</w:t>
      </w:r>
      <w:r>
        <w:rPr>
          <w:rFonts w:ascii="Times New Roman" w:hAnsi="Times New Roman" w:cs="Times New Roman"/>
          <w:sz w:val="24"/>
          <w:szCs w:val="24"/>
        </w:rPr>
        <w:t>обного хозяйства;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иные мероприятия, направленные на преодоление гражданином трудной жизненной ситуации. Под иными мероприятиями понимаются мероприятия, направленные на оказание государственной социальной помощи, предусмотренной абзацем вторым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Федерального закона "О государственной социальной помощи", в целях удовлетворения текущих потребностей семьи, одиноко проживающего гражданина в приобретении товаров </w:t>
      </w:r>
      <w:r>
        <w:rPr>
          <w:rFonts w:ascii="Times New Roman" w:hAnsi="Times New Roman" w:cs="Times New Roman"/>
          <w:sz w:val="24"/>
          <w:szCs w:val="24"/>
        </w:rPr>
        <w:t>и услуг в соответствии с подпунктом "г" пункта 10 настоящих Правил. В рамках указанных мероприятий в приоритетном порядке социальный контракт заключается с гражданами, проживающими в семьях с детьми. Социальный контракт, направленный на реализацию указанны</w:t>
      </w:r>
      <w:r>
        <w:rPr>
          <w:rFonts w:ascii="Times New Roman" w:hAnsi="Times New Roman" w:cs="Times New Roman"/>
          <w:sz w:val="24"/>
          <w:szCs w:val="24"/>
        </w:rPr>
        <w:t>х мероприятий, заключается с одним и тем же гражданином (с одной и той же семьей) не чаще одного раза в год со дня окончания срока действия предыдущего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программу социальной адаптации могут включаться дополнительные мероприятия, </w:t>
      </w:r>
      <w:r>
        <w:rPr>
          <w:rFonts w:ascii="Times New Roman" w:hAnsi="Times New Roman" w:cs="Times New Roman"/>
          <w:sz w:val="24"/>
          <w:szCs w:val="24"/>
        </w:rPr>
        <w:t>направленные на реализацию одного из мероприятий, указанных в пункте 4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Подготовленные органом социальной защиты населения субъекта Российской Федерации (далее - орган социальной защиты населения) социальный контракт, программа социальн</w:t>
      </w:r>
      <w:r>
        <w:rPr>
          <w:rFonts w:ascii="Times New Roman" w:hAnsi="Times New Roman" w:cs="Times New Roman"/>
          <w:sz w:val="24"/>
          <w:szCs w:val="24"/>
        </w:rPr>
        <w:t xml:space="preserve">ой адаптации и прилагаемые к ней материалы, в том числе подготовленный заявителем, указанным в пункте 15 настоящих Правил, бизнес-план, в обязательном порядке рассматриваются на заседании межведомственной комиссии, рассматривающей вопросы </w:t>
      </w:r>
      <w:r>
        <w:rPr>
          <w:rFonts w:ascii="Times New Roman" w:hAnsi="Times New Roman" w:cs="Times New Roman"/>
          <w:sz w:val="24"/>
          <w:szCs w:val="24"/>
        </w:rPr>
        <w:lastRenderedPageBreak/>
        <w:t>оказания государс</w:t>
      </w:r>
      <w:r>
        <w:rPr>
          <w:rFonts w:ascii="Times New Roman" w:hAnsi="Times New Roman" w:cs="Times New Roman"/>
          <w:sz w:val="24"/>
          <w:szCs w:val="24"/>
        </w:rPr>
        <w:t>твенной социальной помощи на основании социального контракта (далее - межведомственная комиссия), до заключения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Программа социальной адаптации для граждан, указанных в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социальной помощи", разрабатывается органом социальной защиты населения с учетом дополнительно представленных документов, необходимых для ее составления, совместно с заявителем, указанны</w:t>
      </w:r>
      <w:r>
        <w:rPr>
          <w:rFonts w:ascii="Times New Roman" w:hAnsi="Times New Roman" w:cs="Times New Roman"/>
          <w:sz w:val="24"/>
          <w:szCs w:val="24"/>
        </w:rPr>
        <w:t>м в пункте 15 настоящих Правил, и при необходимости со следующими органами и организациями: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исполнительные органы субъектов Российской Федерации, осуществляющие полномочия в области содействия занятости населения (далее - органы занятости населения);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исполнительные органы субъектов Российской Федерации, осуществляющие полномочия в области развития малого и среднего предпринимательства;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исполнительные органы субъектов Российской Федерации, осуществляющие полномочия в области регулирования сельского </w:t>
      </w:r>
      <w:r>
        <w:rPr>
          <w:rFonts w:ascii="Times New Roman" w:hAnsi="Times New Roman" w:cs="Times New Roman"/>
          <w:sz w:val="24"/>
          <w:szCs w:val="24"/>
        </w:rPr>
        <w:t>хозяйства;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торгово-промышленные палаты субъектов Российской Федерации;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органы местного самоуправления;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организации в сфере труда и занятости;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организации, образующие инфраструктуру поддержки субъектов малого и среднего предпринимательства, в то</w:t>
      </w:r>
      <w:r>
        <w:rPr>
          <w:rFonts w:ascii="Times New Roman" w:hAnsi="Times New Roman" w:cs="Times New Roman"/>
          <w:sz w:val="24"/>
          <w:szCs w:val="24"/>
        </w:rPr>
        <w:t>м числе центры "Мой бизнес";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организации в сфере сельского хозяйства, в том числе центры компетенций в сфере сельскохозяйственной кооперации и поддержки фермеров;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иные органы и организации.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Правовым актом субъекта Российской Федерации, регулирующи</w:t>
      </w:r>
      <w:r>
        <w:rPr>
          <w:rFonts w:ascii="Times New Roman" w:hAnsi="Times New Roman" w:cs="Times New Roman"/>
          <w:sz w:val="24"/>
          <w:szCs w:val="24"/>
        </w:rPr>
        <w:t>м порядок и условия оказания государственной социальной помощи на основании социального контракта, с учетом положений настоящих Правил и методических рекомендаций по оказанию государственной социальной помощи на основании социального контракта, утвержденны</w:t>
      </w:r>
      <w:r>
        <w:rPr>
          <w:rFonts w:ascii="Times New Roman" w:hAnsi="Times New Roman" w:cs="Times New Roman"/>
          <w:sz w:val="24"/>
          <w:szCs w:val="24"/>
        </w:rPr>
        <w:t>х приказом Министерства труда и социальной защиты Российской Федерации, в том числе утверждаются: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форма социального контракта, форма программы социальной адаптации;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перечень типовых трудных жизненных ситуаций (часто встречающиеся обстоятельства, кото</w:t>
      </w:r>
      <w:r>
        <w:rPr>
          <w:rFonts w:ascii="Times New Roman" w:hAnsi="Times New Roman" w:cs="Times New Roman"/>
          <w:sz w:val="24"/>
          <w:szCs w:val="24"/>
        </w:rPr>
        <w:t>рые ухудшают условия жизнедеятельности гражданина, в том числе негативно влияют на уровень дохода гражданина (семьи гражданина), и последствия которых он не может преодолеть самостоятельно) и категорий семей (одиноко проживающих граждан), которым оказывает</w:t>
      </w:r>
      <w:r>
        <w:rPr>
          <w:rFonts w:ascii="Times New Roman" w:hAnsi="Times New Roman" w:cs="Times New Roman"/>
          <w:sz w:val="24"/>
          <w:szCs w:val="24"/>
        </w:rPr>
        <w:t>ся государственная социальная помощь на основании социального контракта по мероприятию, указанному в подпункте "г" пункта 4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перечень причин, являющихся уважительными в случае неисполнения получателем государственной социальной помощи н</w:t>
      </w:r>
      <w:r>
        <w:rPr>
          <w:rFonts w:ascii="Times New Roman" w:hAnsi="Times New Roman" w:cs="Times New Roman"/>
          <w:sz w:val="24"/>
          <w:szCs w:val="24"/>
        </w:rPr>
        <w:t>а основании социального контракта мероприятий программы социальной адаптации;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порядок формирования и работы межведомственной комиссии;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порядок рассмотрения заявления о назначении государственной социальной помощи на основании социального контракта по</w:t>
      </w:r>
      <w:r>
        <w:rPr>
          <w:rFonts w:ascii="Times New Roman" w:hAnsi="Times New Roman" w:cs="Times New Roman"/>
          <w:sz w:val="24"/>
          <w:szCs w:val="24"/>
        </w:rPr>
        <w:t xml:space="preserve">сле использования в текущем финансовом году </w:t>
      </w:r>
      <w:r>
        <w:rPr>
          <w:rFonts w:ascii="Times New Roman" w:hAnsi="Times New Roman" w:cs="Times New Roman"/>
          <w:sz w:val="24"/>
          <w:szCs w:val="24"/>
        </w:rPr>
        <w:lastRenderedPageBreak/>
        <w:t>бюджетных ассигнований федерального бюджета;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порядок прекращения оказания государственной социальной помощи на основании социального контракта (с учетом положений пунктов 31 и 32 настоящих Правил).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 со</w:t>
      </w:r>
      <w:r>
        <w:rPr>
          <w:rFonts w:ascii="Times New Roman" w:hAnsi="Times New Roman" w:cs="Times New Roman"/>
          <w:sz w:val="24"/>
          <w:szCs w:val="24"/>
        </w:rPr>
        <w:t>циальной защиты населения заключает с заявителем, указанным в пункте 15 настоящих Правил, социальный контракт на следующий срок, но не менее чем на 3 месяца: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 более чем на 9 месяцев - по мероприятию, указанному в подпункте "а" пункта 4 настоящих Прави</w:t>
      </w:r>
      <w:r>
        <w:rPr>
          <w:rFonts w:ascii="Times New Roman" w:hAnsi="Times New Roman" w:cs="Times New Roman"/>
          <w:sz w:val="24"/>
          <w:szCs w:val="24"/>
        </w:rPr>
        <w:t>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 более чем на 12 месяцев - по мероприятиям, указанным в подпунктах "б" и "в" пункта 4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более чем на 6 месяцев - по мероприятию, указанному в подпункте "г" пункта 4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Органом социальной защиты населения в р</w:t>
      </w:r>
      <w:r>
        <w:rPr>
          <w:rFonts w:ascii="Times New Roman" w:hAnsi="Times New Roman" w:cs="Times New Roman"/>
          <w:sz w:val="24"/>
          <w:szCs w:val="24"/>
        </w:rPr>
        <w:t>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мероприятию, указанному в подпункте "а" пункта 4 настоящих Правил, - в размере величины прожиточног</w:t>
      </w:r>
      <w:r>
        <w:rPr>
          <w:rFonts w:ascii="Times New Roman" w:hAnsi="Times New Roman" w:cs="Times New Roman"/>
          <w:sz w:val="24"/>
          <w:szCs w:val="24"/>
        </w:rPr>
        <w:t xml:space="preserve">о минимума для трудоспособного населения, установленного в субъекте Российской Федерации в соответствии с Федеральным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прожиточном минимуме в Российской Федерации" </w:t>
      </w:r>
      <w:r>
        <w:rPr>
          <w:rFonts w:ascii="Times New Roman" w:hAnsi="Times New Roman" w:cs="Times New Roman"/>
          <w:sz w:val="24"/>
          <w:szCs w:val="24"/>
        </w:rPr>
        <w:t>(далее - величина прожиточного минимума для трудоспособного населения), в течение одного месяца с даты заключения социального контракта и 3 месяцев с даты подтверждения факта дальнейшего трудоустройства получателя государственной социальной помощи на основ</w:t>
      </w:r>
      <w:r>
        <w:rPr>
          <w:rFonts w:ascii="Times New Roman" w:hAnsi="Times New Roman" w:cs="Times New Roman"/>
          <w:sz w:val="24"/>
          <w:szCs w:val="24"/>
        </w:rPr>
        <w:t>ании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Денежная выплата, предоставляемая в течение 3 месяцев с даты подтверждения факта трудоустройства получателя государственной социальной помощи на основании социального контракта, осуществляется ежемесячно (в том числе со дня окон</w:t>
      </w:r>
      <w:r>
        <w:rPr>
          <w:rFonts w:ascii="Times New Roman" w:hAnsi="Times New Roman" w:cs="Times New Roman"/>
          <w:sz w:val="24"/>
          <w:szCs w:val="24"/>
        </w:rPr>
        <w:t>чания срока действия социального контракта без его продления) при условии продолжения осуществления указанным получателем трудовой деятельности в рамках трудового договора (служебного контракта), заключенного в период действия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</w:t>
      </w:r>
      <w:r>
        <w:rPr>
          <w:rFonts w:ascii="Times New Roman" w:hAnsi="Times New Roman" w:cs="Times New Roman"/>
          <w:sz w:val="24"/>
          <w:szCs w:val="24"/>
        </w:rPr>
        <w:t>ае прерывания получателем государственной социальной помощи на основании социального контракта трудовой деятельности в период действия социального контракта (расторжение трудового договора по инициативе работника (по собственному желанию) - не более чем на</w:t>
      </w:r>
      <w:r>
        <w:rPr>
          <w:rFonts w:ascii="Times New Roman" w:hAnsi="Times New Roman" w:cs="Times New Roman"/>
          <w:sz w:val="24"/>
          <w:szCs w:val="24"/>
        </w:rPr>
        <w:t xml:space="preserve"> один месяц) денежная выплата, предоставляемая с даты подтверждения факта трудоустройства, продолжает осуществляться. При этом общий период выплаты, производимой по факту трудоустройства, не может превышать 3 месяца;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мероприятию, указанному в подпунк</w:t>
      </w:r>
      <w:r>
        <w:rPr>
          <w:rFonts w:ascii="Times New Roman" w:hAnsi="Times New Roman" w:cs="Times New Roman"/>
          <w:sz w:val="24"/>
          <w:szCs w:val="24"/>
        </w:rPr>
        <w:t>те "б" пункта 4 настоящих Правил, - в размере не более 350 тыс. рублей единовременно или по частям в зависимости от этапа исполнения мероприятий программы социальной адаптации и бизнес-плана, одобренных межведомственной комиссией.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10 процентов денежной </w:t>
      </w:r>
      <w:r>
        <w:rPr>
          <w:rFonts w:ascii="Times New Roman" w:hAnsi="Times New Roman" w:cs="Times New Roman"/>
          <w:sz w:val="24"/>
          <w:szCs w:val="24"/>
        </w:rPr>
        <w:t>выплаты, указанной в абзаце первом настоящего подпункта, может быть направлено на компенсацию расходов, связанных с подготовкой и оформлением разрешительной документации, необходимой для осуществления предпринимательской деятельности, на приобретение прогр</w:t>
      </w:r>
      <w:r>
        <w:rPr>
          <w:rFonts w:ascii="Times New Roman" w:hAnsi="Times New Roman" w:cs="Times New Roman"/>
          <w:sz w:val="24"/>
          <w:szCs w:val="24"/>
        </w:rPr>
        <w:t xml:space="preserve">аммного обеспечения и (или) неисключительных прав на программное обеспечение, а также на приобретение носителей электронной подписи, до 15 процентов - на принятие имущественных обязательств, необходимых для осуществления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предпринимательской деятельности, д</w:t>
      </w:r>
      <w:r>
        <w:rPr>
          <w:rFonts w:ascii="Times New Roman" w:hAnsi="Times New Roman" w:cs="Times New Roman"/>
          <w:sz w:val="24"/>
          <w:szCs w:val="24"/>
        </w:rPr>
        <w:t>о 5 процентов - 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"Интернет", а также в сервисах размещения объявлений и социальных сетях. Оставшаяс</w:t>
      </w:r>
      <w:r>
        <w:rPr>
          <w:rFonts w:ascii="Times New Roman" w:hAnsi="Times New Roman" w:cs="Times New Roman"/>
          <w:sz w:val="24"/>
          <w:szCs w:val="24"/>
        </w:rPr>
        <w:t>я часть денежной выплаты (или вся ее сумма в случае отсутствия указанных расходов) может быть направлена на приобретение основных средств и материально-производственных запасов, необходимых для осуществления предпринимательской деятельности;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мероприя</w:t>
      </w:r>
      <w:r>
        <w:rPr>
          <w:rFonts w:ascii="Times New Roman" w:hAnsi="Times New Roman" w:cs="Times New Roman"/>
          <w:sz w:val="24"/>
          <w:szCs w:val="24"/>
        </w:rPr>
        <w:t>тию, указанному в подпункте "в" пункта 4 настоящих Правил, - в размере не более 200 тыс. рублей единовременно или по частям в зависимости от этапа исполнения мероприятий программы социальной адаптации и сметы расходов, одобренных межведомственной комиссией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Денежная выплата, указанная в абзаце первом настоящего подпункта, может быть направлена на расходы, связанные с приобретением товаров, необходимых для ведения личного подсобного хозяйства, основных средств, а также продукции, относимой к сельскохозяйстве</w:t>
      </w:r>
      <w:r>
        <w:rPr>
          <w:rFonts w:ascii="Times New Roman" w:hAnsi="Times New Roman" w:cs="Times New Roman"/>
          <w:sz w:val="24"/>
          <w:szCs w:val="24"/>
        </w:rPr>
        <w:t xml:space="preserve">нной продукции, утвержденной постановлением Правительства Российской Федерации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июля 2006 г. N 458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отнесении видов продукции к сельскохозяйственной продукции и к про</w:t>
      </w:r>
      <w:r>
        <w:rPr>
          <w:rFonts w:ascii="Times New Roman" w:hAnsi="Times New Roman" w:cs="Times New Roman"/>
          <w:sz w:val="24"/>
          <w:szCs w:val="24"/>
        </w:rPr>
        <w:t>дукции первичной переработки, произведенной из сельскохозяйственного сырья собственного производства";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 мероприятию, указанному в подпункте "г" пункта 4 настоящих Правил, - в размере величины прожиточного минимума для трудоспособного населения на пери</w:t>
      </w:r>
      <w:r>
        <w:rPr>
          <w:rFonts w:ascii="Times New Roman" w:hAnsi="Times New Roman" w:cs="Times New Roman"/>
          <w:sz w:val="24"/>
          <w:szCs w:val="24"/>
        </w:rPr>
        <w:t>од действия социального контракта. При этом общий период выплат в рамках данного мероприятия не может превышать 6 месяцев. Выплата может осуществляться как ежемесячно, так и единовременно за весь период действия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единовременной</w:t>
      </w:r>
      <w:r>
        <w:rPr>
          <w:rFonts w:ascii="Times New Roman" w:hAnsi="Times New Roman" w:cs="Times New Roman"/>
          <w:sz w:val="24"/>
          <w:szCs w:val="24"/>
        </w:rPr>
        <w:t xml:space="preserve"> выплаты определяется путем умножения величины прожиточного минимума для трудоспособного населения на количество месяцев, на которые заключается социальный контракт.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Выплата, указанная в абзаце первом настоящего подпункта, может быть направлена для удовлет</w:t>
      </w:r>
      <w:r>
        <w:rPr>
          <w:rFonts w:ascii="Times New Roman" w:hAnsi="Times New Roman" w:cs="Times New Roman"/>
          <w:sz w:val="24"/>
          <w:szCs w:val="24"/>
        </w:rPr>
        <w:t>ворения текущих потребностей семьи получателя государственной социальной помощи на основании социального контракта в приобретении товаров первой необходимости, одежды, обуви, лекарственных препаратов, товаров для ведения личного подсобного хозяйства, в леч</w:t>
      </w:r>
      <w:r>
        <w:rPr>
          <w:rFonts w:ascii="Times New Roman" w:hAnsi="Times New Roman" w:cs="Times New Roman"/>
          <w:sz w:val="24"/>
          <w:szCs w:val="24"/>
        </w:rPr>
        <w:t>ении, профилактическом медицинском осмотре, в целях стимулирования ведения здорового образа жизни, а также для обеспечения потребности в товарах и услугах дошкольного и школьного образования.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Выплаты по мероприятиям, указанным в подпунктах "а" и "г" пу</w:t>
      </w:r>
      <w:r>
        <w:rPr>
          <w:rFonts w:ascii="Times New Roman" w:hAnsi="Times New Roman" w:cs="Times New Roman"/>
          <w:sz w:val="24"/>
          <w:szCs w:val="24"/>
        </w:rPr>
        <w:t>нкта 4 настоящих Правил, а также выплата, указанная в пункте 40 настоящих Правил, производятся за полный месяц независимо от даты заключения социального контракта, даты окончания срока действия социального контракта, даты наступления обстоятельств, в соотв</w:t>
      </w:r>
      <w:r>
        <w:rPr>
          <w:rFonts w:ascii="Times New Roman" w:hAnsi="Times New Roman" w:cs="Times New Roman"/>
          <w:sz w:val="24"/>
          <w:szCs w:val="24"/>
        </w:rPr>
        <w:t>етствии с которыми производятся такие выплаты, в соответствии с положениями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Выплаты по мероприятиям, указанным в подпунктах "б" и "в" пункта 4 настоящих Правил, производятся после подтверждения органом социальной защиты населения наличия </w:t>
      </w:r>
      <w:r>
        <w:rPr>
          <w:rFonts w:ascii="Times New Roman" w:hAnsi="Times New Roman" w:cs="Times New Roman"/>
          <w:sz w:val="24"/>
          <w:szCs w:val="24"/>
        </w:rPr>
        <w:t>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случае если в субъекте Российской Федерации в соответствии со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прожиточном минимуме в Российской Федерации" и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Правил установления величины п</w:t>
      </w:r>
      <w:r>
        <w:rPr>
          <w:rFonts w:ascii="Times New Roman" w:hAnsi="Times New Roman" w:cs="Times New Roman"/>
          <w:sz w:val="24"/>
          <w:szCs w:val="24"/>
        </w:rPr>
        <w:t xml:space="preserve">рожиточного минимума на душу населения и по основным социально-демографическим группам населения в субъектах Российской Федерации на очередной год, утвержденных постановлением Правительства Российской Федерации от 26 июня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1022 "Об утверждении Пра</w:t>
      </w:r>
      <w:r>
        <w:rPr>
          <w:rFonts w:ascii="Times New Roman" w:hAnsi="Times New Roman" w:cs="Times New Roman"/>
          <w:sz w:val="24"/>
          <w:szCs w:val="24"/>
        </w:rPr>
        <w:t>вил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год", величины прожиточного минимума на душу населения и по основным социально-демогра</w:t>
      </w:r>
      <w:r>
        <w:rPr>
          <w:rFonts w:ascii="Times New Roman" w:hAnsi="Times New Roman" w:cs="Times New Roman"/>
          <w:sz w:val="24"/>
          <w:szCs w:val="24"/>
        </w:rPr>
        <w:t>фическим группам населения устанавливаются дифференцированно с учетом социально-экономических особенностей и природно-климатических условий местностей, расположенных в таком субъекте Российской Федерации, то при определении права на оказание государственно</w:t>
      </w:r>
      <w:r>
        <w:rPr>
          <w:rFonts w:ascii="Times New Roman" w:hAnsi="Times New Roman" w:cs="Times New Roman"/>
          <w:sz w:val="24"/>
          <w:szCs w:val="24"/>
        </w:rPr>
        <w:t>й социальной помощи на основании социального контракта, размера выплат по мероприятиям, указанным в подпунктах "а" и "г" пункта 4 настоящих Правил, а также размера выплаты, указанной в пункте 40 настоящих Правил, используются величина прожиточного минимума</w:t>
      </w:r>
      <w:r>
        <w:rPr>
          <w:rFonts w:ascii="Times New Roman" w:hAnsi="Times New Roman" w:cs="Times New Roman"/>
          <w:sz w:val="24"/>
          <w:szCs w:val="24"/>
        </w:rPr>
        <w:t xml:space="preserve"> на душу населения и величина прожиточного минимума по основным социально-демографическим группам населения, установленные по месту жительства (пребывания), указанному в заявлении о назначении государственной социальной помощи на основании социального конт</w:t>
      </w:r>
      <w:r>
        <w:rPr>
          <w:rFonts w:ascii="Times New Roman" w:hAnsi="Times New Roman" w:cs="Times New Roman"/>
          <w:sz w:val="24"/>
          <w:szCs w:val="24"/>
        </w:rPr>
        <w:t xml:space="preserve">ракта, форма которого утверждена постановлением Правительства Российской Федерации от 16 ноября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1931 "Об оказании субъектами Российской Федерации на условиях софинансирования из федерального бюджета государственной социальной помощи на основании </w:t>
      </w:r>
      <w:r>
        <w:rPr>
          <w:rFonts w:ascii="Times New Roman" w:hAnsi="Times New Roman" w:cs="Times New Roman"/>
          <w:sz w:val="24"/>
          <w:szCs w:val="24"/>
        </w:rPr>
        <w:t>социального контракта в части, не определенной Федеральным законом "О государственной социальной помощи" (далее - заявление о назначении).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Размер выплат по мероприятиям, указанным в подпунктах "а" и "г" пункта 4 настоящих Правил, подлежит перерасчету в</w:t>
      </w:r>
      <w:r>
        <w:rPr>
          <w:rFonts w:ascii="Times New Roman" w:hAnsi="Times New Roman" w:cs="Times New Roman"/>
          <w:sz w:val="24"/>
          <w:szCs w:val="24"/>
        </w:rPr>
        <w:t xml:space="preserve"> беззаявительном порядке с месяца изменения величины прожиточного минимума для трудоспособного населения (за исключением случая, когда выплата, предусмотренная подпунктом "г" пункта 10 настоящих Правил, осуществлена единовременно).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таком случае органом с</w:t>
      </w:r>
      <w:r>
        <w:rPr>
          <w:rFonts w:ascii="Times New Roman" w:hAnsi="Times New Roman" w:cs="Times New Roman"/>
          <w:sz w:val="24"/>
          <w:szCs w:val="24"/>
        </w:rPr>
        <w:t>оциальной защиты населения не позднее 3-го рабочего дня со дня осуществления указанного в абзаце первом настоящего пункта перерасчета направляется соответствующее уведомление получателю государственной социальной помощи на основании социального контракта с</w:t>
      </w:r>
      <w:r>
        <w:rPr>
          <w:rFonts w:ascii="Times New Roman" w:hAnsi="Times New Roman" w:cs="Times New Roman"/>
          <w:sz w:val="24"/>
          <w:szCs w:val="24"/>
        </w:rPr>
        <w:t>пособом, предусмотренным нормативным правовым актом субъекта Российской Федерации,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Получатель государственной социальной помощи на основании социального контракта вправе обратиться в орган социальной защиты населения в целях изменения способа доставки денежных средств, включая изменение реквизитов сч</w:t>
      </w:r>
      <w:r>
        <w:rPr>
          <w:rFonts w:ascii="Times New Roman" w:hAnsi="Times New Roman" w:cs="Times New Roman"/>
          <w:sz w:val="24"/>
          <w:szCs w:val="24"/>
        </w:rPr>
        <w:t>ета в кредитной организации, по которым производится начисление денежных средств, с заявлением об изменении способа доставки государственной социальной помощи на основании социального контракта по форме согласно приложению (далее - заявление об изменении с</w:t>
      </w:r>
      <w:r>
        <w:rPr>
          <w:rFonts w:ascii="Times New Roman" w:hAnsi="Times New Roman" w:cs="Times New Roman"/>
          <w:sz w:val="24"/>
          <w:szCs w:val="24"/>
        </w:rPr>
        <w:t>пособа доставки).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зачисления денежных средств на счет по реквизитам, указанным в заявлении о назначении или заявлении об изменении способа доставки, в том числе с учетом возвратов заявок на перечисление средств кредитной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, органом социальной защиты населения не позднее 3-го рабочего дня с момента установления факта невозможности указанного зачисления направляется соответствующее уведомление получателю государственной социальной помощи на основании социального контракта </w:t>
      </w:r>
      <w:r>
        <w:rPr>
          <w:rFonts w:ascii="Times New Roman" w:hAnsi="Times New Roman" w:cs="Times New Roman"/>
          <w:sz w:val="24"/>
          <w:szCs w:val="24"/>
        </w:rPr>
        <w:lastRenderedPageBreak/>
        <w:t>спо</w:t>
      </w:r>
      <w:r>
        <w:rPr>
          <w:rFonts w:ascii="Times New Roman" w:hAnsi="Times New Roman" w:cs="Times New Roman"/>
          <w:sz w:val="24"/>
          <w:szCs w:val="24"/>
        </w:rPr>
        <w:t>собом, предусмотренным нормативным правовым актом субъекта Российской Федерации, в том числе с использованием единого портала государственных и муниципальных услуг.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Заявление о назначении, а также заявление об изменении способа доставки подаются гражда</w:t>
      </w:r>
      <w:r>
        <w:rPr>
          <w:rFonts w:ascii="Times New Roman" w:hAnsi="Times New Roman" w:cs="Times New Roman"/>
          <w:sz w:val="24"/>
          <w:szCs w:val="24"/>
        </w:rPr>
        <w:t>нином в орган социальной защиты населения по месту жительства или месту пребывания от себя лично (для малоимущих одиноко проживающих граждан) или от имени своей семьи (далее - заявитель):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электронном виде с использованием единого портала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услуг, а также с использованием регионального портала государственных и муниципальных услуг в случае, если это предусмотрено нормативным правовым актом субъекта Российской Федерации;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многофункциональный центр предоставления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енных и муниципальных услуг при наличии заключенного соглашения о взаимодействии между органом социальной защиты населения и указанным многофункциональным центром, уполномоченным на заключение указанных соглашений на основании Федерального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муниципальных услуг";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зарегистрированного в органе социальной защиты населения заявления о назначении повторно пода</w:t>
      </w:r>
      <w:r>
        <w:rPr>
          <w:rFonts w:ascii="Times New Roman" w:hAnsi="Times New Roman" w:cs="Times New Roman"/>
          <w:sz w:val="24"/>
          <w:szCs w:val="24"/>
        </w:rPr>
        <w:t>нное тем же заявителем заявление не рассматривается.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Подача заявления о назначении, а также заявления об изменении способа доставки посредством единого портала государственных и муниципальных услуг (регионального портала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услуг) осуществляется с использованием простой электронной подписи, ключ которой получен при личной явке в соответствии с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использования простой электронной подписи</w:t>
      </w:r>
      <w:r>
        <w:rPr>
          <w:rFonts w:ascii="Times New Roman" w:hAnsi="Times New Roman" w:cs="Times New Roman"/>
          <w:sz w:val="24"/>
          <w:szCs w:val="24"/>
        </w:rPr>
        <w:t xml:space="preserve"> при оказании государственных и муниципальных услуг, утвержденными постановлением Правительства Российской Федерации от 25 января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 "Об использовании простой электронной подписи при оказании государственных и муниципальных услуг", или усиленной </w:t>
      </w:r>
      <w:r>
        <w:rPr>
          <w:rFonts w:ascii="Times New Roman" w:hAnsi="Times New Roman" w:cs="Times New Roman"/>
          <w:sz w:val="24"/>
          <w:szCs w:val="24"/>
        </w:rPr>
        <w:t>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 w:cs="Times New Roman"/>
          <w:sz w:val="24"/>
          <w:szCs w:val="24"/>
        </w:rPr>
        <w:t>льных услуг в электронной форме, в установленном Правительством Российской Федерации порядке.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Документы (копии документов, сведения), необходимые для назначения государственной социальной помощи на основании социального контракта, примерный перечень ко</w:t>
      </w:r>
      <w:r>
        <w:rPr>
          <w:rFonts w:ascii="Times New Roman" w:hAnsi="Times New Roman" w:cs="Times New Roman"/>
          <w:sz w:val="24"/>
          <w:szCs w:val="24"/>
        </w:rPr>
        <w:t xml:space="preserve">торых утвержден постановлением Правительства Российской Федерации от 16 ноября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1931 "Об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</w:t>
      </w:r>
      <w:r>
        <w:rPr>
          <w:rFonts w:ascii="Times New Roman" w:hAnsi="Times New Roman" w:cs="Times New Roman"/>
          <w:sz w:val="24"/>
          <w:szCs w:val="24"/>
        </w:rPr>
        <w:t>акта в части, не определенной Федеральным законом "О государственной социальной помощи" (далее соответственно - документы (сведения), перечень), запрашиваются органом социальной защиты населения в порядке межведомственного информационного взаимодействия, в</w:t>
      </w:r>
      <w:r>
        <w:rPr>
          <w:rFonts w:ascii="Times New Roman" w:hAnsi="Times New Roman" w:cs="Times New Roman"/>
          <w:sz w:val="24"/>
          <w:szCs w:val="24"/>
        </w:rPr>
        <w:t xml:space="preserve"> том числе с использованием единой системы межведомственного электронного взаимодействия, в органах и (или) организациях, в распоряжении которых они находятся, и (или) представляются заявителем в соответствии с перечнем (в зависимости от сложившейся конкре</w:t>
      </w:r>
      <w:r>
        <w:rPr>
          <w:rFonts w:ascii="Times New Roman" w:hAnsi="Times New Roman" w:cs="Times New Roman"/>
          <w:sz w:val="24"/>
          <w:szCs w:val="24"/>
        </w:rPr>
        <w:t>тной жизненной ситуации). Срок подготовки и направления ответа на межведомственный электронный запрос не может превышать 5 рабочих дней со дня поступления межведомственного электронного запроса в орган и (или) организацию.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Документы (сведения) компетен</w:t>
      </w:r>
      <w:r>
        <w:rPr>
          <w:rFonts w:ascii="Times New Roman" w:hAnsi="Times New Roman" w:cs="Times New Roman"/>
          <w:sz w:val="24"/>
          <w:szCs w:val="24"/>
        </w:rPr>
        <w:t>тного органа иностранного государства, подтверждающие размер доходов, полученных заявителем или членами его семьи за пределами Российской Федерации, а также документы (сведения) компетентного органа иностранного государства о регистрации записи акта гражда</w:t>
      </w:r>
      <w:r>
        <w:rPr>
          <w:rFonts w:ascii="Times New Roman" w:hAnsi="Times New Roman" w:cs="Times New Roman"/>
          <w:sz w:val="24"/>
          <w:szCs w:val="24"/>
        </w:rPr>
        <w:t>нского состояния и об установлении опеки (попечительства) представляются заявителем с заверенным переводом на русский язык в соответствии с законодательством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Орган социальной защиты населения вправе проверять достоверность предста</w:t>
      </w:r>
      <w:r>
        <w:rPr>
          <w:rFonts w:ascii="Times New Roman" w:hAnsi="Times New Roman" w:cs="Times New Roman"/>
          <w:sz w:val="24"/>
          <w:szCs w:val="24"/>
        </w:rPr>
        <w:t>вленных заявителем документов, а также указанных в заявлении о назначении сведений. В этих целях орган социальной защиты населения вправе запрашивать и безвозмездно получать необходимые документы (сведения) от органов, предоставляющих государственные услуг</w:t>
      </w:r>
      <w:r>
        <w:rPr>
          <w:rFonts w:ascii="Times New Roman" w:hAnsi="Times New Roman" w:cs="Times New Roman"/>
          <w:sz w:val="24"/>
          <w:szCs w:val="24"/>
        </w:rPr>
        <w:t>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 случае если заявление о назначении подано с ис</w:t>
      </w:r>
      <w:r>
        <w:rPr>
          <w:rFonts w:ascii="Times New Roman" w:hAnsi="Times New Roman" w:cs="Times New Roman"/>
          <w:sz w:val="24"/>
          <w:szCs w:val="24"/>
        </w:rPr>
        <w:t>пользованием единого портала государственных и муниципальных услуг или регионального портала государственных и муниципальных услуг, заявитель в течение 10 рабочих дней со дня регистрации заявления о назначении органом социальной защиты населения представля</w:t>
      </w:r>
      <w:r>
        <w:rPr>
          <w:rFonts w:ascii="Times New Roman" w:hAnsi="Times New Roman" w:cs="Times New Roman"/>
          <w:sz w:val="24"/>
          <w:szCs w:val="24"/>
        </w:rPr>
        <w:t>ет недостающие документы (сведения) в соответствии с перечнем (в зависимости от сложившейся конкретной жизненной ситуации).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таком случае органом социальной защиты населения не позднее одного рабочего дня с момента регистрации заявления о назначении напра</w:t>
      </w:r>
      <w:r>
        <w:rPr>
          <w:rFonts w:ascii="Times New Roman" w:hAnsi="Times New Roman" w:cs="Times New Roman"/>
          <w:sz w:val="24"/>
          <w:szCs w:val="24"/>
        </w:rPr>
        <w:t>вляется через единый портал государственных и муниципальных услуг или региональный портал государственных и муниципальных услуг заявителю уведомление, содержащее перечень необходимых документов (сведений), которые заявитель обязан представить в срок, преду</w:t>
      </w:r>
      <w:r>
        <w:rPr>
          <w:rFonts w:ascii="Times New Roman" w:hAnsi="Times New Roman" w:cs="Times New Roman"/>
          <w:sz w:val="24"/>
          <w:szCs w:val="24"/>
        </w:rPr>
        <w:t>смотренный абзацем первым настоящего пункта.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(сведений), заявитель в течение 10 р</w:t>
      </w:r>
      <w:r>
        <w:rPr>
          <w:rFonts w:ascii="Times New Roman" w:hAnsi="Times New Roman" w:cs="Times New Roman"/>
          <w:sz w:val="24"/>
          <w:szCs w:val="24"/>
        </w:rPr>
        <w:t>абочих дней со дня регистрации заявления о назначении органом социальной защиты населения представляет недостающие документы (сведения) в соответствии с перечнем (в зависимости от сложившейся конкретной жизненной ситуации), список которых предоставляется з</w:t>
      </w:r>
      <w:r>
        <w:rPr>
          <w:rFonts w:ascii="Times New Roman" w:hAnsi="Times New Roman" w:cs="Times New Roman"/>
          <w:sz w:val="24"/>
          <w:szCs w:val="24"/>
        </w:rPr>
        <w:t>аявителю органом социальной защиты населения в день обращения.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Заявитель несет ответственность за неполноту и недостоверность документов (сведений), указанных в заявлении о назначении, в соответствии с законодательством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Должно</w:t>
      </w:r>
      <w:r>
        <w:rPr>
          <w:rFonts w:ascii="Times New Roman" w:hAnsi="Times New Roman" w:cs="Times New Roman"/>
          <w:sz w:val="24"/>
          <w:szCs w:val="24"/>
        </w:rPr>
        <w:t>стное лицо и (или) работник органа или организации, не представившие (несвоевременно представившие) документы (сведения), запрошенные органом социальной защиты населения и находящиеся в распоряжении органа или организации, несут ответственность в соответст</w:t>
      </w:r>
      <w:r>
        <w:rPr>
          <w:rFonts w:ascii="Times New Roman" w:hAnsi="Times New Roman" w:cs="Times New Roman"/>
          <w:sz w:val="24"/>
          <w:szCs w:val="24"/>
        </w:rPr>
        <w:t>вии с законодательством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Заявитель вправе отозвать заявление о назначении до принятия решения о назначении государственной социальной помощи на основании социального контракта в порядке, предусмотренном нормативным правовым актом с</w:t>
      </w:r>
      <w:r>
        <w:rPr>
          <w:rFonts w:ascii="Times New Roman" w:hAnsi="Times New Roman" w:cs="Times New Roman"/>
          <w:sz w:val="24"/>
          <w:szCs w:val="24"/>
        </w:rPr>
        <w:t>убъекта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Основаниями для отказа в назначении государственной социальной помощи на основании социального контракта являются: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превышение размера среднедушевого дохода семьи или дохода одиноко проживающего гражданина над величиной </w:t>
      </w:r>
      <w:r>
        <w:rPr>
          <w:rFonts w:ascii="Times New Roman" w:hAnsi="Times New Roman" w:cs="Times New Roman"/>
          <w:sz w:val="24"/>
          <w:szCs w:val="24"/>
        </w:rPr>
        <w:t>прожиточного минимума на душу населения;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в заявлении о назначении и (или) документах (сведениях) недостоверной и (или) неполной информации, за исключением случая, предусмотренного пунктом 30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непредставление заявителем в орга</w:t>
      </w:r>
      <w:r>
        <w:rPr>
          <w:rFonts w:ascii="Times New Roman" w:hAnsi="Times New Roman" w:cs="Times New Roman"/>
          <w:sz w:val="24"/>
          <w:szCs w:val="24"/>
        </w:rPr>
        <w:t>н социальной защиты населения документов (сведений), необходимых для назначения государственной социальной помощи на основании социального контракта в сроки, установленные пунктами 20 и 21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отсутствие бюджетных ассигнований на заключени</w:t>
      </w:r>
      <w:r>
        <w:rPr>
          <w:rFonts w:ascii="Times New Roman" w:hAnsi="Times New Roman" w:cs="Times New Roman"/>
          <w:sz w:val="24"/>
          <w:szCs w:val="24"/>
        </w:rPr>
        <w:t>е новых социальных контрактов у субъекта Российской Федерации в текущем финансовом году;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достижение численности получателей государственной социальной помощи на основании социального контракта, установленной пунктом 59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трудоустройст</w:t>
      </w:r>
      <w:r>
        <w:rPr>
          <w:rFonts w:ascii="Times New Roman" w:hAnsi="Times New Roman" w:cs="Times New Roman"/>
          <w:sz w:val="24"/>
          <w:szCs w:val="24"/>
        </w:rPr>
        <w:t>во заявителя в период рассмотрения заявления о назначении по мероприятию, указанному в подпункте "а" пункта 4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наличие у заявителя (члена его семьи) действующего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отзыв заявителем заявления о назначении до приня</w:t>
      </w:r>
      <w:r>
        <w:rPr>
          <w:rFonts w:ascii="Times New Roman" w:hAnsi="Times New Roman" w:cs="Times New Roman"/>
          <w:sz w:val="24"/>
          <w:szCs w:val="24"/>
        </w:rPr>
        <w:t>тия решения о назначении государственной социальной помощи на основании социального контракта в соответствии с пунктом 24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отказ заявителя от подписания социального контракта или его неявка на подписание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наличи</w:t>
      </w:r>
      <w:r>
        <w:rPr>
          <w:rFonts w:ascii="Times New Roman" w:hAnsi="Times New Roman" w:cs="Times New Roman"/>
          <w:sz w:val="24"/>
          <w:szCs w:val="24"/>
        </w:rPr>
        <w:t>е у заявителя непогашенной задолженности перед органом социальной защиты населения, в том числе взыскиваемой в судебном порядке, по денежным средствам, выплаченным в соответствии с условиями ранее заключенного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несоответствие заяви</w:t>
      </w:r>
      <w:r>
        <w:rPr>
          <w:rFonts w:ascii="Times New Roman" w:hAnsi="Times New Roman" w:cs="Times New Roman"/>
          <w:sz w:val="24"/>
          <w:szCs w:val="24"/>
        </w:rPr>
        <w:t>теля и членов его семьи условиям принятия решения о назначении государственной социальной помощи на основании социального контракта, предусмотренным настоящими Правилами, в том числе на основании решения межведомственной комиссии;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неполучение гражданино</w:t>
      </w:r>
      <w:r>
        <w:rPr>
          <w:rFonts w:ascii="Times New Roman" w:hAnsi="Times New Roman" w:cs="Times New Roman"/>
          <w:sz w:val="24"/>
          <w:szCs w:val="24"/>
        </w:rPr>
        <w:t>м сертификата или иного документа, подтверждающего успешное прохождение обучения для развития предпринимательских компетенций, который предоставляется в случае, предусмотренном абзацем вторым пункта 36 настоящих Правил (при оказании государственной социаль</w:t>
      </w:r>
      <w:r>
        <w:rPr>
          <w:rFonts w:ascii="Times New Roman" w:hAnsi="Times New Roman" w:cs="Times New Roman"/>
          <w:sz w:val="24"/>
          <w:szCs w:val="24"/>
        </w:rPr>
        <w:t>ной помощи по мероприятиям, указанным в подпунктах "б" и "в" пункта 4 настоящих Правил).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Дополнительными основаниями для отказа в назначении государственной социальной помощи на основании социального контракта, в случае когда заявитель ранее являлся по</w:t>
      </w:r>
      <w:r>
        <w:rPr>
          <w:rFonts w:ascii="Times New Roman" w:hAnsi="Times New Roman" w:cs="Times New Roman"/>
          <w:sz w:val="24"/>
          <w:szCs w:val="24"/>
        </w:rPr>
        <w:t>лучателем такой помощи, являются: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завершенного социального контракта по мероприятиям, указанным в подпунктах "а" и "г" пункта 4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непредставление заявителем в орган социальной защиты населения документов (сведений), необходимы</w:t>
      </w:r>
      <w:r>
        <w:rPr>
          <w:rFonts w:ascii="Times New Roman" w:hAnsi="Times New Roman" w:cs="Times New Roman"/>
          <w:sz w:val="24"/>
          <w:szCs w:val="24"/>
        </w:rPr>
        <w:t>х для контроля реализации и мониторинга ранее заключенного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прекращение трудовой деятельности в период действия ранее заключенного социального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контракта по мероприятию, указанному в подпункте "а" пункта 4 настоящих Правил (за исклю</w:t>
      </w:r>
      <w:r>
        <w:rPr>
          <w:rFonts w:ascii="Times New Roman" w:hAnsi="Times New Roman" w:cs="Times New Roman"/>
          <w:sz w:val="24"/>
          <w:szCs w:val="24"/>
        </w:rPr>
        <w:t>чением случаев сокращения, увольнения в связи с переездом на новое место жительства и иных уважительных причин);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прекращение трудовой деятельности в течение 12 месяцев со дня окончания срока действия ранее заключенного социального контракта по мероприят</w:t>
      </w:r>
      <w:r>
        <w:rPr>
          <w:rFonts w:ascii="Times New Roman" w:hAnsi="Times New Roman" w:cs="Times New Roman"/>
          <w:sz w:val="24"/>
          <w:szCs w:val="24"/>
        </w:rPr>
        <w:t>ию, указанному в подпункте "а" пункта 4 настоящих Правил (за исключением случаев сокращения, увольнения в связи с переездом на новое место жительства и иных уважительных причин);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прекращение государственной регистрации в качестве индивидуального предпри</w:t>
      </w:r>
      <w:r>
        <w:rPr>
          <w:rFonts w:ascii="Times New Roman" w:hAnsi="Times New Roman" w:cs="Times New Roman"/>
          <w:sz w:val="24"/>
          <w:szCs w:val="24"/>
        </w:rPr>
        <w:t xml:space="preserve">нимателя или снятие заявителя, не являющегося индивидуальным предпринимателем,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мероприятиям, указанным в </w:t>
      </w:r>
      <w:r>
        <w:rPr>
          <w:rFonts w:ascii="Times New Roman" w:hAnsi="Times New Roman" w:cs="Times New Roman"/>
          <w:sz w:val="24"/>
          <w:szCs w:val="24"/>
        </w:rPr>
        <w:t>подпунктах "б" и "в" пункта 4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прекращение государственной регистрации в качестве индивидуального предпринимателя или снятие заявителя, не являющегося индивидуальным предпринимателем, с учета в налоговом органе в качестве налогоплательщ</w:t>
      </w:r>
      <w:r>
        <w:rPr>
          <w:rFonts w:ascii="Times New Roman" w:hAnsi="Times New Roman" w:cs="Times New Roman"/>
          <w:sz w:val="24"/>
          <w:szCs w:val="24"/>
        </w:rPr>
        <w:t>ика налога на профессиональный доход в течение 12 месяцев со дня окончания срока действия ранее заключенного социального контракта по мероприятиям, указанным в подпунктах "б" и "в" пункта 4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нецелевое использование получателем государст</w:t>
      </w:r>
      <w:r>
        <w:rPr>
          <w:rFonts w:ascii="Times New Roman" w:hAnsi="Times New Roman" w:cs="Times New Roman"/>
          <w:sz w:val="24"/>
          <w:szCs w:val="24"/>
        </w:rPr>
        <w:t>венной социальной помощи на основании социального контракта денежных средств, выплаченных в соответствии с условиями ранее заключенного социального контракта по мероприятиям, указанным в подпунктах "б", "в" и "г" пункта 4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неисполнение </w:t>
      </w:r>
      <w:r>
        <w:rPr>
          <w:rFonts w:ascii="Times New Roman" w:hAnsi="Times New Roman" w:cs="Times New Roman"/>
          <w:sz w:val="24"/>
          <w:szCs w:val="24"/>
        </w:rPr>
        <w:t>(несвоевременное исполнение) получателем государственной социальной помощи на основании социального контракта мероприятий программы социальной адаптации по причинам, не являющимся уважительными, перечень которых устанавливается нормативным правовым актом с</w:t>
      </w:r>
      <w:r>
        <w:rPr>
          <w:rFonts w:ascii="Times New Roman" w:hAnsi="Times New Roman" w:cs="Times New Roman"/>
          <w:sz w:val="24"/>
          <w:szCs w:val="24"/>
        </w:rPr>
        <w:t>убъекта Российской Федерации, в рамках ранее заключенного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полное отсутствие налоговых отчислений в течение 12 месяцев со дня окончания срока действия ранее заключенного социального контракта по мероприятиям, указанным в подпунктах</w:t>
      </w:r>
      <w:r>
        <w:rPr>
          <w:rFonts w:ascii="Times New Roman" w:hAnsi="Times New Roman" w:cs="Times New Roman"/>
          <w:sz w:val="24"/>
          <w:szCs w:val="24"/>
        </w:rPr>
        <w:t xml:space="preserve"> "б" и "в" пункта 4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безработных граждан, оказываемой в соответствии с абзацем один</w:t>
      </w:r>
      <w:r>
        <w:rPr>
          <w:rFonts w:ascii="Times New Roman" w:hAnsi="Times New Roman" w:cs="Times New Roman"/>
          <w:sz w:val="24"/>
          <w:szCs w:val="24"/>
        </w:rPr>
        <w:t xml:space="preserve">надцатым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7.1-1 Закона Российской Федерации "О занятости населения в Российской Федерации" (при оказании государственной социальной помощи по мер</w:t>
      </w:r>
      <w:r>
        <w:rPr>
          <w:rFonts w:ascii="Times New Roman" w:hAnsi="Times New Roman" w:cs="Times New Roman"/>
          <w:sz w:val="24"/>
          <w:szCs w:val="24"/>
        </w:rPr>
        <w:t>оприятиям, предусмотренным подпунктами "б" и "в" пункта 4 настоящих Правил).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Органом социальной защиты населения проверяется наличие оснований для отказа в назначении государственной социальной помощи на основании социального контракта, указанных в пун</w:t>
      </w:r>
      <w:r>
        <w:rPr>
          <w:rFonts w:ascii="Times New Roman" w:hAnsi="Times New Roman" w:cs="Times New Roman"/>
          <w:sz w:val="24"/>
          <w:szCs w:val="24"/>
        </w:rPr>
        <w:t>кте 25 настоящих Правил, в том числе по социальным контрактам, ранее заключенным в другом субъекте Российской Федерации, отличном от субъекта Российской Федерации, в котором подано заявление о назначении, через государственную информационную систему "Едина</w:t>
      </w:r>
      <w:r>
        <w:rPr>
          <w:rFonts w:ascii="Times New Roman" w:hAnsi="Times New Roman" w:cs="Times New Roman"/>
          <w:sz w:val="24"/>
          <w:szCs w:val="24"/>
        </w:rPr>
        <w:t>я централизованная цифровая платформа в социальной сфере" и (или) посредством единой системы межведомственного электронного взаимодействия.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Обстоятельства, указанные в подпунктах "а", "в", "д", "ж" и "з" пункта 26 настоящих Правил, </w:t>
      </w:r>
      <w:r>
        <w:rPr>
          <w:rFonts w:ascii="Times New Roman" w:hAnsi="Times New Roman" w:cs="Times New Roman"/>
          <w:sz w:val="24"/>
          <w:szCs w:val="24"/>
        </w:rPr>
        <w:lastRenderedPageBreak/>
        <w:t>являются дополнительными</w:t>
      </w:r>
      <w:r>
        <w:rPr>
          <w:rFonts w:ascii="Times New Roman" w:hAnsi="Times New Roman" w:cs="Times New Roman"/>
          <w:sz w:val="24"/>
          <w:szCs w:val="24"/>
        </w:rPr>
        <w:t xml:space="preserve"> основаниями для отказа в течение 12 месяцев со дня окончания срока действия ранее заключенного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Обстоятельства, указанные в подпунктах "б", "г", "е", "и" и "к" пункта 26 настоящих Правил, являются дополнительными основаниями для отка</w:t>
      </w:r>
      <w:r>
        <w:rPr>
          <w:rFonts w:ascii="Times New Roman" w:hAnsi="Times New Roman" w:cs="Times New Roman"/>
          <w:sz w:val="24"/>
          <w:szCs w:val="24"/>
        </w:rPr>
        <w:t>за в течение 12 месяцев начиная с месяца, следующего за месяцем, в котором органу социальной защиты населения стало известно о возникновении соответствующих обстоятельств.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Решение о назначении либо об отказе в назначении государственной социальной помо</w:t>
      </w:r>
      <w:r>
        <w:rPr>
          <w:rFonts w:ascii="Times New Roman" w:hAnsi="Times New Roman" w:cs="Times New Roman"/>
          <w:sz w:val="24"/>
          <w:szCs w:val="24"/>
        </w:rPr>
        <w:t>щи на основании социального контракта принимается органом социальной защиты населения в течение 10 рабочих дней со дня регистрации заявления о назначении и представления при необходимости заявителем недостающих документов (сведений) в соответствии с пункта</w:t>
      </w:r>
      <w:r>
        <w:rPr>
          <w:rFonts w:ascii="Times New Roman" w:hAnsi="Times New Roman" w:cs="Times New Roman"/>
          <w:sz w:val="24"/>
          <w:szCs w:val="24"/>
        </w:rPr>
        <w:t>ми 20 и 21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необходимость проведения дополнительно</w:t>
      </w:r>
      <w:r>
        <w:rPr>
          <w:rFonts w:ascii="Times New Roman" w:hAnsi="Times New Roman" w:cs="Times New Roman"/>
          <w:sz w:val="24"/>
          <w:szCs w:val="24"/>
        </w:rPr>
        <w:t>й проверки (комиссионного обследования) органом социальной защиты населения представленных заявителем документов (сведений);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непоступление документов (сведений), запрашиваемых в рамках межведомственного электронного взаимодействия в срок, указанный в пу</w:t>
      </w:r>
      <w:r>
        <w:rPr>
          <w:rFonts w:ascii="Times New Roman" w:hAnsi="Times New Roman" w:cs="Times New Roman"/>
          <w:sz w:val="24"/>
          <w:szCs w:val="24"/>
        </w:rPr>
        <w:t>нкте 17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прохождения тестирования для определения уровня предпринимательских компетенций в соответствии с пунктом 36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необходимость прохождения обучения для развития предпринимательских компетенций, в с</w:t>
      </w:r>
      <w:r>
        <w:rPr>
          <w:rFonts w:ascii="Times New Roman" w:hAnsi="Times New Roman" w:cs="Times New Roman"/>
          <w:sz w:val="24"/>
          <w:szCs w:val="24"/>
        </w:rPr>
        <w:t>оответствии с абзацем вторым пункта 36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необходимость подготовки или доработки бизнес-плана при подаче заявления о назначении по мероприятию, указанному в подпункте "б" пункта 4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В случае продления срока принятия ре</w:t>
      </w:r>
      <w:r>
        <w:rPr>
          <w:rFonts w:ascii="Times New Roman" w:hAnsi="Times New Roman" w:cs="Times New Roman"/>
          <w:sz w:val="24"/>
          <w:szCs w:val="24"/>
        </w:rPr>
        <w:t>шения о назначении либо об отказе в назначении государственной социальной помощи на основании социального контракта органом социальной защиты населения не позднее одного рабочего дня со дня такого продления направляется заявителю соответствующее уведомлени</w:t>
      </w:r>
      <w:r>
        <w:rPr>
          <w:rFonts w:ascii="Times New Roman" w:hAnsi="Times New Roman" w:cs="Times New Roman"/>
          <w:sz w:val="24"/>
          <w:szCs w:val="24"/>
        </w:rPr>
        <w:t>е способом, предусмотренным нормативным правовым актом субъекта Российской Федерации, в том числе с использованием единого портала государственных и муниципальных услуг.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Органом социальной защиты населения не позднее одного рабочего дня со дня принятия реш</w:t>
      </w:r>
      <w:r>
        <w:rPr>
          <w:rFonts w:ascii="Times New Roman" w:hAnsi="Times New Roman" w:cs="Times New Roman"/>
          <w:sz w:val="24"/>
          <w:szCs w:val="24"/>
        </w:rPr>
        <w:t>ения о назначении государственной социальной помощи на основании социального контракта либо об отказе в ее назначении направляется заявителю соответствующее уведомление с решением способом, предусмотренным нормативным правовым актом субъекта Российской Фед</w:t>
      </w:r>
      <w:r>
        <w:rPr>
          <w:rFonts w:ascii="Times New Roman" w:hAnsi="Times New Roman" w:cs="Times New Roman"/>
          <w:sz w:val="24"/>
          <w:szCs w:val="24"/>
        </w:rPr>
        <w:t>ерации, в том числе с использованием единого портала государственных и муниципальных услуг. 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</w:t>
      </w:r>
      <w:r>
        <w:rPr>
          <w:rFonts w:ascii="Times New Roman" w:hAnsi="Times New Roman" w:cs="Times New Roman"/>
          <w:sz w:val="24"/>
          <w:szCs w:val="24"/>
        </w:rPr>
        <w:t xml:space="preserve"> аргументированного обоснования.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 случае установления факта наличия в заявлении о назначении и (или) документах (сведениях), представленных заявителем, недостоверной и (или) неполной информации, орган социальной защиты населения вправе вернуть такие з</w:t>
      </w:r>
      <w:r>
        <w:rPr>
          <w:rFonts w:ascii="Times New Roman" w:hAnsi="Times New Roman" w:cs="Times New Roman"/>
          <w:sz w:val="24"/>
          <w:szCs w:val="24"/>
        </w:rPr>
        <w:t>аявления и (или) документы (сведения) заявителю на доработку с указанием информации, подлежащей корректировке.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этом случае срок принятия решения о назначении либо об отказе в назначении государственной социальной помощи на основании социального контракта</w:t>
      </w:r>
      <w:r>
        <w:rPr>
          <w:rFonts w:ascii="Times New Roman" w:hAnsi="Times New Roman" w:cs="Times New Roman"/>
          <w:sz w:val="24"/>
          <w:szCs w:val="24"/>
        </w:rPr>
        <w:t xml:space="preserve"> приостанавливается до момента представления заявителем доработанного заявления о назначении и (или) доработанных документов (сведений), но не более чем на 5 рабочих дней.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представляет в орган социальной защиты населения доработанное заявление о </w:t>
      </w:r>
      <w:r>
        <w:rPr>
          <w:rFonts w:ascii="Times New Roman" w:hAnsi="Times New Roman" w:cs="Times New Roman"/>
          <w:sz w:val="24"/>
          <w:szCs w:val="24"/>
        </w:rPr>
        <w:t>назначении и (или) доработанные документы (сведения) в течение 5 рабочих дней со дня получения заявления о назначении и (или) документов (сведений) от органа социальной защиты населения.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принятия решения о назначении либо об отказе в назначении госуда</w:t>
      </w:r>
      <w:r>
        <w:rPr>
          <w:rFonts w:ascii="Times New Roman" w:hAnsi="Times New Roman" w:cs="Times New Roman"/>
          <w:sz w:val="24"/>
          <w:szCs w:val="24"/>
        </w:rPr>
        <w:t>рственной социальной помощи на основании социального контракта возобновляется со дня поступления в орган социальной защиты населения доработанного заявления о назначении и (или) доработанных документов (сведений).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Решение о прекращении государственной </w:t>
      </w:r>
      <w:r>
        <w:rPr>
          <w:rFonts w:ascii="Times New Roman" w:hAnsi="Times New Roman" w:cs="Times New Roman"/>
          <w:sz w:val="24"/>
          <w:szCs w:val="24"/>
        </w:rPr>
        <w:t>социальной помощи на основании социального контракта принимается органом социальной защиты населения в следующих случаях: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государственная регистрация смерти (объявление умершим, признание безвестно отсутствующим) получателя государственной социальной по</w:t>
      </w:r>
      <w:r>
        <w:rPr>
          <w:rFonts w:ascii="Times New Roman" w:hAnsi="Times New Roman" w:cs="Times New Roman"/>
          <w:sz w:val="24"/>
          <w:szCs w:val="24"/>
        </w:rPr>
        <w:t>мощи на основании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признание судом получателя государственной социальной помощи на основании социального контракта недееспособным или ограниченно дееспособным;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объявление в розыск получателя государственной социальной помощи на </w:t>
      </w:r>
      <w:r>
        <w:rPr>
          <w:rFonts w:ascii="Times New Roman" w:hAnsi="Times New Roman" w:cs="Times New Roman"/>
          <w:sz w:val="24"/>
          <w:szCs w:val="24"/>
        </w:rPr>
        <w:t>основании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выявление факта представления получателем государственной социальной помощи на основании социального контракта документов (сведений), содержащих неполную и (или) недостоверную информацию, если это влечет утрату права на </w:t>
      </w:r>
      <w:r>
        <w:rPr>
          <w:rFonts w:ascii="Times New Roman" w:hAnsi="Times New Roman" w:cs="Times New Roman"/>
          <w:sz w:val="24"/>
          <w:szCs w:val="24"/>
        </w:rPr>
        <w:t>государственную социальную помощь на основании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направление получателя государственной социальной помощи на основании социального контракта в места лишения свободы для отбытия наказания или применение в его отношении меры пресечени</w:t>
      </w:r>
      <w:r>
        <w:rPr>
          <w:rFonts w:ascii="Times New Roman" w:hAnsi="Times New Roman" w:cs="Times New Roman"/>
          <w:sz w:val="24"/>
          <w:szCs w:val="24"/>
        </w:rPr>
        <w:t>я в виде заключения под стражу;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направление получателя государственной социальной помощи на основании социального контракта на принудительное лечение по решению суда;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переезд получателя государственной социальной помощи на основании социального контр</w:t>
      </w:r>
      <w:r>
        <w:rPr>
          <w:rFonts w:ascii="Times New Roman" w:hAnsi="Times New Roman" w:cs="Times New Roman"/>
          <w:sz w:val="24"/>
          <w:szCs w:val="24"/>
        </w:rPr>
        <w:t>акта на постоянное место жительства (место пребывания) в другой субъект Российской Федерации;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нецелевое использование получателем государственной социальной помощи на основании социального контракта средств государственной социальной помощи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неисполнение мероприятий, предусмотренных программой социальной адаптации, получателем государственной социальной помощи на основании социального контракта по причинам, не являющимся уважительными, перечень которых устанавливаетс</w:t>
      </w:r>
      <w:r>
        <w:rPr>
          <w:rFonts w:ascii="Times New Roman" w:hAnsi="Times New Roman" w:cs="Times New Roman"/>
          <w:sz w:val="24"/>
          <w:szCs w:val="24"/>
        </w:rPr>
        <w:t>я нормативным правовым актом субъекта Российской Федерации;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прекращение осуществления гражданином трудовой деятельности в рамках трудового договора (служебного контракта), заключенного в период действия социального контракта </w:t>
      </w:r>
      <w:r>
        <w:rPr>
          <w:rFonts w:ascii="Times New Roman" w:hAnsi="Times New Roman" w:cs="Times New Roman"/>
          <w:sz w:val="24"/>
          <w:szCs w:val="24"/>
        </w:rPr>
        <w:lastRenderedPageBreak/>
        <w:t>(за исключением случая, пред</w:t>
      </w:r>
      <w:r>
        <w:rPr>
          <w:rFonts w:ascii="Times New Roman" w:hAnsi="Times New Roman" w:cs="Times New Roman"/>
          <w:sz w:val="24"/>
          <w:szCs w:val="24"/>
        </w:rPr>
        <w:t>усмотренного абзацем третьим подпункта "а" пункта 10 настоящих Правил);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иные основания, предусмотренные нормативным правовым актом субъекта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Орган социальной защиты населения вправе осуществлять проверку наступления обстоятельст</w:t>
      </w:r>
      <w:r>
        <w:rPr>
          <w:rFonts w:ascii="Times New Roman" w:hAnsi="Times New Roman" w:cs="Times New Roman"/>
          <w:sz w:val="24"/>
          <w:szCs w:val="24"/>
        </w:rPr>
        <w:t>в, указанных в пункте 31 настоящих Правил, в порядке, определенном нормативным правовым актом субъекта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наступлении у получателя государственной социальной помощи на основании социального контракта указанных обстоятельств органом с</w:t>
      </w:r>
      <w:r>
        <w:rPr>
          <w:rFonts w:ascii="Times New Roman" w:hAnsi="Times New Roman" w:cs="Times New Roman"/>
          <w:sz w:val="24"/>
          <w:szCs w:val="24"/>
        </w:rPr>
        <w:t>оциальной защиты населения оказание государственной социальной помощи на основании социального контракта прекращается начиная с месяца, следующего за месяцем, в котором органу социальной защиты населения стало известно о возникновении соответствующих обсто</w:t>
      </w:r>
      <w:r>
        <w:rPr>
          <w:rFonts w:ascii="Times New Roman" w:hAnsi="Times New Roman" w:cs="Times New Roman"/>
          <w:sz w:val="24"/>
          <w:szCs w:val="24"/>
        </w:rPr>
        <w:t>ятельств.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таком случае органом социальной защиты населения не позднее 3-го рабочего дня со дня прекращения оказания государственной социальной помощи на основании социального контракта направляется соответствующее уведомление получателю государственной с</w:t>
      </w:r>
      <w:r>
        <w:rPr>
          <w:rFonts w:ascii="Times New Roman" w:hAnsi="Times New Roman" w:cs="Times New Roman"/>
          <w:sz w:val="24"/>
          <w:szCs w:val="24"/>
        </w:rPr>
        <w:t>оциальной помощи на основании социального контракта способом, предусмотренным нормативным правовым актом субъекта Российской Федерации, в том числе с использованием единого портала государственных и муниципальных услуг.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В соответствии со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</w:t>
      </w:r>
      <w:r>
        <w:rPr>
          <w:rFonts w:ascii="Times New Roman" w:hAnsi="Times New Roman" w:cs="Times New Roman"/>
          <w:sz w:val="24"/>
          <w:szCs w:val="24"/>
        </w:rPr>
        <w:t>венной социальной помощи" в состав семьи, определяемый на дату подачи заявления о назначении 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семьи, вкл</w:t>
      </w:r>
      <w:r>
        <w:rPr>
          <w:rFonts w:ascii="Times New Roman" w:hAnsi="Times New Roman" w:cs="Times New Roman"/>
          <w:sz w:val="24"/>
          <w:szCs w:val="24"/>
        </w:rPr>
        <w:t>ючаются заявитель, его супруг (супруга), его несовершеннолетние дети,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</w:t>
      </w:r>
      <w:r>
        <w:rPr>
          <w:rFonts w:ascii="Times New Roman" w:hAnsi="Times New Roman" w:cs="Times New Roman"/>
          <w:sz w:val="24"/>
          <w:szCs w:val="24"/>
        </w:rPr>
        <w:t>овательной организации высшего образования по очной форме обучения (за исключением обучающихся по дополнительным образовательным программам).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В соответствии со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 в состав семьи, учитываемый при определении права на</w:t>
      </w:r>
      <w:r>
        <w:rPr>
          <w:rFonts w:ascii="Times New Roman" w:hAnsi="Times New Roman" w:cs="Times New Roman"/>
          <w:sz w:val="24"/>
          <w:szCs w:val="24"/>
        </w:rPr>
        <w:t xml:space="preserve"> оказание государственной социальной помощи на основании социального контракта и при расчете среднедушевого дохода семьи, не включаются: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лица, находящиеся на полном государственном обеспечении (за исключением заявителя, а также детей, находящихся под ег</w:t>
      </w:r>
      <w:r>
        <w:rPr>
          <w:rFonts w:ascii="Times New Roman" w:hAnsi="Times New Roman" w:cs="Times New Roman"/>
          <w:sz w:val="24"/>
          <w:szCs w:val="24"/>
        </w:rPr>
        <w:t>о опекой или попечительством);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</w:t>
      </w:r>
      <w:r>
        <w:rPr>
          <w:rFonts w:ascii="Times New Roman" w:hAnsi="Times New Roman" w:cs="Times New Roman"/>
          <w:sz w:val="24"/>
          <w:szCs w:val="24"/>
        </w:rPr>
        <w:t>контракт о прохождении военной службы;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лица, отбывающие наказание в виде лишения свободы;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лица, находящиеся на принудительном лечении по решению суда;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лица, в отношении которых применена мера пресечения в виде заключения под стражу;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лица, призн</w:t>
      </w:r>
      <w:r>
        <w:rPr>
          <w:rFonts w:ascii="Times New Roman" w:hAnsi="Times New Roman" w:cs="Times New Roman"/>
          <w:sz w:val="24"/>
          <w:szCs w:val="24"/>
        </w:rPr>
        <w:t>анные безвестно отсутствующими или объявленные умершими;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лица, находящиеся в розыске;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несовершеннолетние дети заявителя, дети, находящиеся под опекой (попечительством) заявителя, дети заявителя в возрасте до 23 лет, обучающиеся в общеобразовательной </w:t>
      </w:r>
      <w:r>
        <w:rPr>
          <w:rFonts w:ascii="Times New Roman" w:hAnsi="Times New Roman" w:cs="Times New Roman"/>
          <w:sz w:val="24"/>
          <w:szCs w:val="24"/>
        </w:rPr>
        <w:t>организации, профессиональной образовательной организации или образовательной организации высшего образования по очной форме обучения, состоящие в браке.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С целью реализации мероприятий, указанных в пункте 4 настоящих Правил, орган социальной защиты нас</w:t>
      </w:r>
      <w:r>
        <w:rPr>
          <w:rFonts w:ascii="Times New Roman" w:hAnsi="Times New Roman" w:cs="Times New Roman"/>
          <w:sz w:val="24"/>
          <w:szCs w:val="24"/>
        </w:rPr>
        <w:t>еления, исходя из условий жизни семьи (одиноко проживающего гражданина), оказывает содействие в получении ею (им) иных видов поддержки, в том числе: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получении мер социальной поддержки, предусмотренных федеральными законами, актами Президента Российско</w:t>
      </w:r>
      <w:r>
        <w:rPr>
          <w:rFonts w:ascii="Times New Roman" w:hAnsi="Times New Roman" w:cs="Times New Roman"/>
          <w:sz w:val="24"/>
          <w:szCs w:val="24"/>
        </w:rPr>
        <w:t>й Федерации и Правительства Российской Федерации, законодательством субъектов Российской Федерации, актами органов местного самоуправления;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направлении на ежегодное прохождение профилактического медицинского осмотра или диспансеризации, а также на про</w:t>
      </w:r>
      <w:r>
        <w:rPr>
          <w:rFonts w:ascii="Times New Roman" w:hAnsi="Times New Roman" w:cs="Times New Roman"/>
          <w:sz w:val="24"/>
          <w:szCs w:val="24"/>
        </w:rPr>
        <w:t>ведение вакцинации в соответствии с национальным календарем профилактических прививок при отсутствии медицинских противопоказаний;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направлении несовершеннолетних членов семьи получателя государственной социальной помощи на основании социального контра</w:t>
      </w:r>
      <w:r>
        <w:rPr>
          <w:rFonts w:ascii="Times New Roman" w:hAnsi="Times New Roman" w:cs="Times New Roman"/>
          <w:sz w:val="24"/>
          <w:szCs w:val="24"/>
        </w:rPr>
        <w:t>кта в дошкольную образовательную организацию;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организации ухода за нетрудоспособными членами семьи получателя государственной социальной помощи на основании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получении иных видов поддержки в соответствии с нормативным правов</w:t>
      </w:r>
      <w:r>
        <w:rPr>
          <w:rFonts w:ascii="Times New Roman" w:hAnsi="Times New Roman" w:cs="Times New Roman"/>
          <w:sz w:val="24"/>
          <w:szCs w:val="24"/>
        </w:rPr>
        <w:t>ым актом субъекта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В целях принятия решения о необходимости проведения обучения для развития предпринимательских компетенций орган социальной защиты населения обеспечивает прохождение заявителями, подавшими заявление о назначении, </w:t>
      </w:r>
      <w:r>
        <w:rPr>
          <w:rFonts w:ascii="Times New Roman" w:hAnsi="Times New Roman" w:cs="Times New Roman"/>
          <w:sz w:val="24"/>
          <w:szCs w:val="24"/>
        </w:rPr>
        <w:t xml:space="preserve">отметив в нем мероприятия, предусмотренные подпунктами "б" и "в" пункта 4 настоящих Правил, и указанными в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социальной помощи</w:t>
      </w:r>
      <w:r>
        <w:rPr>
          <w:rFonts w:ascii="Times New Roman" w:hAnsi="Times New Roman" w:cs="Times New Roman"/>
          <w:sz w:val="24"/>
          <w:szCs w:val="24"/>
        </w:rPr>
        <w:t>", тестирования для определения уровня предпринимательских компетенций. Министерство экономического развития Российской Федерации определяет информационную систему, с использованием которой проводится такое тестирование. (в ред. Постановления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02.02.2024 N 107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Заявитель, прошедший тестирование для определения уровня предпринимательских компетенций с неудовлетворительным результатом, до заключения социальн</w:t>
      </w:r>
      <w:r>
        <w:rPr>
          <w:rFonts w:ascii="Times New Roman" w:hAnsi="Times New Roman" w:cs="Times New Roman"/>
          <w:sz w:val="24"/>
          <w:szCs w:val="24"/>
        </w:rPr>
        <w:t>ого контракта проходит обучение для развития предпринимательских компетенций, по результатам которого организациями, образующими инфраструктуру поддержки субъектов малого и среднего предпринимательства, в том числе центрами "Мой бизнес", предоставляется се</w:t>
      </w:r>
      <w:r>
        <w:rPr>
          <w:rFonts w:ascii="Times New Roman" w:hAnsi="Times New Roman" w:cs="Times New Roman"/>
          <w:sz w:val="24"/>
          <w:szCs w:val="24"/>
        </w:rPr>
        <w:t>ртификат или иной документ, подтверждающий успешное прохождение такого обучения.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для развития предпринимательских компетенций осуществляется без взимания платы с заявителя в организациях, образующих инфраструктуру поддержки субъектов малого и сред</w:t>
      </w:r>
      <w:r>
        <w:rPr>
          <w:rFonts w:ascii="Times New Roman" w:hAnsi="Times New Roman" w:cs="Times New Roman"/>
          <w:sz w:val="24"/>
          <w:szCs w:val="24"/>
        </w:rPr>
        <w:t xml:space="preserve">него предпринимательства, в том числе центрах "Мой бизнес", по программам обучения продолжительностью 16 и более академических часов, отобранных Министерством </w:t>
      </w:r>
      <w:r>
        <w:rPr>
          <w:rFonts w:ascii="Times New Roman" w:hAnsi="Times New Roman" w:cs="Times New Roman"/>
          <w:sz w:val="24"/>
          <w:szCs w:val="24"/>
        </w:rPr>
        <w:lastRenderedPageBreak/>
        <w:t>экономического развития Российской Федерации в рамках реализации национального проекта "Малое и с</w:t>
      </w:r>
      <w:r>
        <w:rPr>
          <w:rFonts w:ascii="Times New Roman" w:hAnsi="Times New Roman" w:cs="Times New Roman"/>
          <w:sz w:val="24"/>
          <w:szCs w:val="24"/>
        </w:rPr>
        <w:t>реднее предпринимательство и поддержка индивидуальной предпринимательской инициативы".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неполучения заявителем сертификата или иного документа, подтверждающего успешное прохождение обучения для развития предпринимательских компетенций, принимается </w:t>
      </w:r>
      <w:r>
        <w:rPr>
          <w:rFonts w:ascii="Times New Roman" w:hAnsi="Times New Roman" w:cs="Times New Roman"/>
          <w:sz w:val="24"/>
          <w:szCs w:val="24"/>
        </w:rPr>
        <w:t>решение об отказе в назначении государственной социальной помощи по мероприятиям, указанным в подпунктах "б" и "в" пункта 4 настоящих Правил, либо предлагается изменить заявителю основное мероприятие, по которому он желал заключить социальный контракт, с м</w:t>
      </w:r>
      <w:r>
        <w:rPr>
          <w:rFonts w:ascii="Times New Roman" w:hAnsi="Times New Roman" w:cs="Times New Roman"/>
          <w:sz w:val="24"/>
          <w:szCs w:val="24"/>
        </w:rPr>
        <w:t>ероприятия, указанного в подпункте "б" или "в" пункта 4 настоящих Правил, на мероприятие, указанное в подпункте "а" или "г" пункта 4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прохождения тестирования для определения уровня предпринимательских компетенций и оценки результа</w:t>
      </w:r>
      <w:r>
        <w:rPr>
          <w:rFonts w:ascii="Times New Roman" w:hAnsi="Times New Roman" w:cs="Times New Roman"/>
          <w:sz w:val="24"/>
          <w:szCs w:val="24"/>
        </w:rPr>
        <w:t>тов такого тестирования, а также формы тестирования, включая вопросы, содержащиеся в таких формах, устанавливаются Министерством экономического развития Российской Федерации по согласованию с Министерством труда и социальной защиты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. С целью реализации мероприятий, указанных в подпунктах "а" - "в" пункта 4 настоящих Правил,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</w:t>
      </w:r>
      <w:r>
        <w:rPr>
          <w:rFonts w:ascii="Times New Roman" w:hAnsi="Times New Roman" w:cs="Times New Roman"/>
          <w:sz w:val="24"/>
          <w:szCs w:val="24"/>
        </w:rPr>
        <w:t>ания.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прохождения профессионального обучения или получения дополнительного профессионального образования не может превышать 3 месяца.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В целях организации прохождения профессионального обучения или получения дополнительного профессионального образо</w:t>
      </w:r>
      <w:r>
        <w:rPr>
          <w:rFonts w:ascii="Times New Roman" w:hAnsi="Times New Roman" w:cs="Times New Roman"/>
          <w:sz w:val="24"/>
          <w:szCs w:val="24"/>
        </w:rPr>
        <w:t xml:space="preserve">вания орган социальной защиты населения направляет гражданина, указанного 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социальной помощи", в орган занятости населения,</w:t>
      </w:r>
      <w:r>
        <w:rPr>
          <w:rFonts w:ascii="Times New Roman" w:hAnsi="Times New Roman" w:cs="Times New Roman"/>
          <w:sz w:val="24"/>
          <w:szCs w:val="24"/>
        </w:rPr>
        <w:t xml:space="preserve">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гражданина.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В случае отсутствия в органах занятости населе</w:t>
      </w:r>
      <w:r>
        <w:rPr>
          <w:rFonts w:ascii="Times New Roman" w:hAnsi="Times New Roman" w:cs="Times New Roman"/>
          <w:sz w:val="24"/>
          <w:szCs w:val="24"/>
        </w:rPr>
        <w:t>ния возможности обеспечить прохождение профессионального обучения или получение дополнительного профессионального образования без взимания платы с гражданина, а также в случае отсутствия оснований предоставления гражданину образовательных программ орган со</w:t>
      </w:r>
      <w:r>
        <w:rPr>
          <w:rFonts w:ascii="Times New Roman" w:hAnsi="Times New Roman" w:cs="Times New Roman"/>
          <w:sz w:val="24"/>
          <w:szCs w:val="24"/>
        </w:rPr>
        <w:t>циальной защиты населения оказывает содействие 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контракта, выделяемых дополнительно к денежным выплатам, предусмотрен</w:t>
      </w:r>
      <w:r>
        <w:rPr>
          <w:rFonts w:ascii="Times New Roman" w:hAnsi="Times New Roman" w:cs="Times New Roman"/>
          <w:sz w:val="24"/>
          <w:szCs w:val="24"/>
        </w:rPr>
        <w:t>ным подпунктами "а" - "в" пункта 10 настоящих Правил, в размере до 30 тыс. рублей, в том числе в центрах "Мой бизнес" и центрах компетенций в сфере сельскохозяйственной кооперации и поддержки фермеров.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в которой планируется прохождение граждан</w:t>
      </w:r>
      <w:r>
        <w:rPr>
          <w:rFonts w:ascii="Times New Roman" w:hAnsi="Times New Roman" w:cs="Times New Roman"/>
          <w:sz w:val="24"/>
          <w:szCs w:val="24"/>
        </w:rPr>
        <w:t>ином профессионального обучения или получение дополнительного профессионального образования, указывается в программе социальной адаптации.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В период прохождения профессионального обучения или получения дополнительного профессионального образования за сч</w:t>
      </w:r>
      <w:r>
        <w:rPr>
          <w:rFonts w:ascii="Times New Roman" w:hAnsi="Times New Roman" w:cs="Times New Roman"/>
          <w:sz w:val="24"/>
          <w:szCs w:val="24"/>
        </w:rPr>
        <w:t xml:space="preserve">ет средств социального контракта при реализации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мероприятия, указанного в подпункте "а" пункта 4 настоящих Правил, получателю государственной социальной помощи на основании социального контракта может быть назначена денежная выплата, равная половине величи</w:t>
      </w:r>
      <w:r>
        <w:rPr>
          <w:rFonts w:ascii="Times New Roman" w:hAnsi="Times New Roman" w:cs="Times New Roman"/>
          <w:sz w:val="24"/>
          <w:szCs w:val="24"/>
        </w:rPr>
        <w:t>ны прожиточного минимума для трудоспособного населения, на период прохождения такого обучения или получения такого образования, но не более 3 месяцев.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С целью реализации мероприятия, указанного в подпункте "а" пункта 4 настоящих Правил, в программу соц</w:t>
      </w:r>
      <w:r>
        <w:rPr>
          <w:rFonts w:ascii="Times New Roman" w:hAnsi="Times New Roman" w:cs="Times New Roman"/>
          <w:sz w:val="24"/>
          <w:szCs w:val="24"/>
        </w:rPr>
        <w:t>иальной адаптации может быть включено мероприятие по прохождению стажировки. Срок прохождения стажировки не может превышать 3 месяца.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прохождения получателем государственной социальной помощи на основании социального контракта стажировки работодат</w:t>
      </w:r>
      <w:r>
        <w:rPr>
          <w:rFonts w:ascii="Times New Roman" w:hAnsi="Times New Roman" w:cs="Times New Roman"/>
          <w:sz w:val="24"/>
          <w:szCs w:val="24"/>
        </w:rPr>
        <w:t>елю может быть осуществлено возмещение расходов на проведение стажировки в размере, не превышающем минимальный размер оплаты труда с учетом размера страховых взносов, подлежащих уплате в государственные внебюджетные фонды.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величины возмещения расход</w:t>
      </w:r>
      <w:r>
        <w:rPr>
          <w:rFonts w:ascii="Times New Roman" w:hAnsi="Times New Roman" w:cs="Times New Roman"/>
          <w:sz w:val="24"/>
          <w:szCs w:val="24"/>
        </w:rPr>
        <w:t>ов работодателю осуществляется исходя из фактического количества пройденных получателем государственной социальной помощи на основании социального контракта дней стажировки.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При оказании государственной социальной помощи на основании социального контра</w:t>
      </w:r>
      <w:r>
        <w:rPr>
          <w:rFonts w:ascii="Times New Roman" w:hAnsi="Times New Roman" w:cs="Times New Roman"/>
          <w:sz w:val="24"/>
          <w:szCs w:val="24"/>
        </w:rPr>
        <w:t>кта с целью оценки эффективности реализации мероприятий, указанных в пункте 4 настоящих Правил, в социальном контракте указываются следующие требования к конечному результату: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мероприятию, указанному в подпункте "а" пункта 4 настоящих Правил: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</w:t>
      </w:r>
      <w:r>
        <w:rPr>
          <w:rFonts w:ascii="Times New Roman" w:hAnsi="Times New Roman" w:cs="Times New Roman"/>
          <w:sz w:val="24"/>
          <w:szCs w:val="24"/>
        </w:rPr>
        <w:t>ние получателем государственной социальной помощи на основании социального контракта трудового договора (служебного контракта) в период действия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среднедушевого дохода по истечении срока действия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</w:t>
      </w:r>
      <w:r>
        <w:rPr>
          <w:rFonts w:ascii="Times New Roman" w:hAnsi="Times New Roman" w:cs="Times New Roman"/>
          <w:sz w:val="24"/>
          <w:szCs w:val="24"/>
        </w:rPr>
        <w:t xml:space="preserve"> мероприятию, указанному в подпункте "б" пункта 4 настоящих Правил: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(в случае отс</w:t>
      </w:r>
      <w:r>
        <w:rPr>
          <w:rFonts w:ascii="Times New Roman" w:hAnsi="Times New Roman" w:cs="Times New Roman"/>
          <w:sz w:val="24"/>
          <w:szCs w:val="24"/>
        </w:rPr>
        <w:t>утствия такой регистрации или такой постановки на учет на дату заключения социального контракта);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среднедушевого дохода по истечении срока действия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мероприятию, указанному в подпункте "в" пункта 4 настоящих Правил: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становка на учет в налоговом органе в качестве налогоплательщика налога на профессиональный доход (в случае отсутствия такой постановки на учет на дату заключения социального контракта);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среднедушевого дохода по истечении срока действия социально</w:t>
      </w:r>
      <w:r>
        <w:rPr>
          <w:rFonts w:ascii="Times New Roman" w:hAnsi="Times New Roman" w:cs="Times New Roman"/>
          <w:sz w:val="24"/>
          <w:szCs w:val="24"/>
        </w:rPr>
        <w:t>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 мероприятию, указанному в подпункте "г" пункта 4 настоящих Правил, - преодоление семьей (одиноко проживающим гражданином) трудной жизненной ситуации по истечении срока действия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Органом социальной защиты населе</w:t>
      </w:r>
      <w:r>
        <w:rPr>
          <w:rFonts w:ascii="Times New Roman" w:hAnsi="Times New Roman" w:cs="Times New Roman"/>
          <w:sz w:val="24"/>
          <w:szCs w:val="24"/>
        </w:rPr>
        <w:t xml:space="preserve">ния осуществляется ежемесячный контроль за выполнением получателем государственной социальной помощи на основании социального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контракта обязательств, предусмотренных социальным контрактом, и мероприятий, предусмотренных программой социальной адаптации, а т</w:t>
      </w:r>
      <w:r>
        <w:rPr>
          <w:rFonts w:ascii="Times New Roman" w:hAnsi="Times New Roman" w:cs="Times New Roman"/>
          <w:sz w:val="24"/>
          <w:szCs w:val="24"/>
        </w:rPr>
        <w:t>акже контроль за целевым использованием денежных средств, выплаченных в соответствии с условиями социального контракта и программы социальной адаптации.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В течение последнего месяца действия социального контракта орган социальной защиты населения подгот</w:t>
      </w:r>
      <w:r>
        <w:rPr>
          <w:rFonts w:ascii="Times New Roman" w:hAnsi="Times New Roman" w:cs="Times New Roman"/>
          <w:sz w:val="24"/>
          <w:szCs w:val="24"/>
        </w:rPr>
        <w:t>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контракта, но не более чем на половину срока ранее заключенного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В течение 5-го месяца</w:t>
      </w:r>
      <w:r>
        <w:rPr>
          <w:rFonts w:ascii="Times New Roman" w:hAnsi="Times New Roman" w:cs="Times New Roman"/>
          <w:sz w:val="24"/>
          <w:szCs w:val="24"/>
        </w:rPr>
        <w:t xml:space="preserve"> после месяца окончания срока действия социального контракта орган социальной защиты населения подготавливает отчет об оценке эффективности реализации социального контракта, включающий в себя: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среднедушевом доходе семьи или доходе одиноко прожив</w:t>
      </w:r>
      <w:r>
        <w:rPr>
          <w:rFonts w:ascii="Times New Roman" w:hAnsi="Times New Roman" w:cs="Times New Roman"/>
          <w:sz w:val="24"/>
          <w:szCs w:val="24"/>
        </w:rPr>
        <w:t>ающего гражданина за 3 месяца, следующие за месяцем истечения срока действия социального контракта, в сравнении со среднедушевым доходом, рассчитанным при подаче заявления о назначении;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условий жизни семьи (одиноко проживающего гражданина) по оконча</w:t>
      </w:r>
      <w:r>
        <w:rPr>
          <w:rFonts w:ascii="Times New Roman" w:hAnsi="Times New Roman" w:cs="Times New Roman"/>
          <w:sz w:val="24"/>
          <w:szCs w:val="24"/>
        </w:rPr>
        <w:t>нии срока действия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отчет представляется органом социальной защиты населения в исполнительный орган субъекта Российской Федерации, реализующий полномочия по нормативно-правовому регулированию оказания государственной социально</w:t>
      </w:r>
      <w:r>
        <w:rPr>
          <w:rFonts w:ascii="Times New Roman" w:hAnsi="Times New Roman" w:cs="Times New Roman"/>
          <w:sz w:val="24"/>
          <w:szCs w:val="24"/>
        </w:rPr>
        <w:t>й помощи на основании социального контракта, ежемесячно.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Органом социальной защиты населения проводится мониторинг условий жизни семьи (одиноко проживающего гражданина) со дня окончания срока действия социального контракта. По результатам, полученным в</w:t>
      </w:r>
      <w:r>
        <w:rPr>
          <w:rFonts w:ascii="Times New Roman" w:hAnsi="Times New Roman" w:cs="Times New Roman"/>
          <w:sz w:val="24"/>
          <w:szCs w:val="24"/>
        </w:rPr>
        <w:t xml:space="preserve"> ходе мониторинга, орган социальной защиты населения принимает решение о целесообразности заключения с гражданином нового социального контракта или оказания ему (его семье) иных мер социальной поддержки или услуг. Мониторинг проводится в том числе: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м</w:t>
      </w:r>
      <w:r>
        <w:rPr>
          <w:rFonts w:ascii="Times New Roman" w:hAnsi="Times New Roman" w:cs="Times New Roman"/>
          <w:sz w:val="24"/>
          <w:szCs w:val="24"/>
        </w:rPr>
        <w:t>ероприятию, указанному в подпункте "а" пункта 4 настоящих Правил: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12 месяцев ежемесячно проверяется факт наличия действующего трудового договора (служебного контракта);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12 месяцев ежеквартально рассчитывается средний доход гражданина от</w:t>
      </w:r>
      <w:r>
        <w:rPr>
          <w:rFonts w:ascii="Times New Roman" w:hAnsi="Times New Roman" w:cs="Times New Roman"/>
          <w:sz w:val="24"/>
          <w:szCs w:val="24"/>
        </w:rPr>
        <w:t xml:space="preserve"> трудовой деятельности за 4, 5, 6-й месяцы, 7, 8, 9-й месяцы и 10, 11, 12-й месяцы со дня окончания срока действия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мероприятию, указанному в подпункте "б" пункта 4 настоящих Правил: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12 месяцев ежемесячно проверяется ф</w:t>
      </w:r>
      <w:r>
        <w:rPr>
          <w:rFonts w:ascii="Times New Roman" w:hAnsi="Times New Roman" w:cs="Times New Roman"/>
          <w:sz w:val="24"/>
          <w:szCs w:val="24"/>
        </w:rPr>
        <w:t>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12 месяцев ежеквартально рассчитывается средний доход г</w:t>
      </w:r>
      <w:r>
        <w:rPr>
          <w:rFonts w:ascii="Times New Roman" w:hAnsi="Times New Roman" w:cs="Times New Roman"/>
          <w:sz w:val="24"/>
          <w:szCs w:val="24"/>
        </w:rPr>
        <w:t>ражданина от предпринимательской деятельности за 4, 5, 6-й месяцы, 7, 8, 9-й месяцы и 10, 11, 12-й месяцы со дня окончания срока действия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мероприятию, указанному в подпункте "в" пункта 4 настоящих Правил: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12 месяцев е</w:t>
      </w:r>
      <w:r>
        <w:rPr>
          <w:rFonts w:ascii="Times New Roman" w:hAnsi="Times New Roman" w:cs="Times New Roman"/>
          <w:sz w:val="24"/>
          <w:szCs w:val="24"/>
        </w:rPr>
        <w:t xml:space="preserve">жемесячно проверяется факт постановки гражданина на учет в </w:t>
      </w:r>
      <w:r>
        <w:rPr>
          <w:rFonts w:ascii="Times New Roman" w:hAnsi="Times New Roman" w:cs="Times New Roman"/>
          <w:sz w:val="24"/>
          <w:szCs w:val="24"/>
        </w:rPr>
        <w:lastRenderedPageBreak/>
        <w:t>налоговом органе в качестве налогоплательщика налога на профессиональный доход;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12 месяцев ежеквартально рассчитывается средний доход гражданина от ведения личного подсобного хозяйства за</w:t>
      </w:r>
      <w:r>
        <w:rPr>
          <w:rFonts w:ascii="Times New Roman" w:hAnsi="Times New Roman" w:cs="Times New Roman"/>
          <w:sz w:val="24"/>
          <w:szCs w:val="24"/>
        </w:rPr>
        <w:t xml:space="preserve"> 4, 5, 6-й месяцы, 7, 8, 9-й месяцы и 10, 11, 12-й месяцы со дня окончания срока действия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 мероприятию, указанному в подпункте "г" пункта 4 настоящих Правил, - в течение 12 месяцев ежеквартально проверяется факт ухудшения матери</w:t>
      </w:r>
      <w:r>
        <w:rPr>
          <w:rFonts w:ascii="Times New Roman" w:hAnsi="Times New Roman" w:cs="Times New Roman"/>
          <w:sz w:val="24"/>
          <w:szCs w:val="24"/>
        </w:rPr>
        <w:t>ально-бытового состояния семьи (одиноко проживающего гражданина).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Среднедушевой доход и доход граждан в целях реализации пунктов 42, 45 и 46 настоящих Правил рассчитывается в соответствии с Федеральным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В рамках оказания государстве</w:t>
      </w:r>
      <w:r>
        <w:rPr>
          <w:rFonts w:ascii="Times New Roman" w:hAnsi="Times New Roman" w:cs="Times New Roman"/>
          <w:sz w:val="24"/>
          <w:szCs w:val="24"/>
        </w:rPr>
        <w:t>нной социальной помощи на основании социального контракта орган социальной защиты населения по мероприятию, указанному в подпункте "а" пункта 4 настоящих Правил, обязан: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оказывать совместно с органами занятости населения, органами местного самоуправлени</w:t>
      </w:r>
      <w:r>
        <w:rPr>
          <w:rFonts w:ascii="Times New Roman" w:hAnsi="Times New Roman" w:cs="Times New Roman"/>
          <w:sz w:val="24"/>
          <w:szCs w:val="24"/>
        </w:rPr>
        <w:t>я и организациями в сфере труда и занятости содействие в поиске получателем государственной социальной помощи на основании социального контракта работы с последующим трудоустройством;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осуществлять ежемесячную денежную выплату получателю государственной </w:t>
      </w:r>
      <w:r>
        <w:rPr>
          <w:rFonts w:ascii="Times New Roman" w:hAnsi="Times New Roman" w:cs="Times New Roman"/>
          <w:sz w:val="24"/>
          <w:szCs w:val="24"/>
        </w:rPr>
        <w:t>социальной помощи на основании социального контракта в соответствии с подпунктом "а" пункта 10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оказывать содействие совместно с органами занятости населения получателю государственной социальной помощи на основании социального контракт</w:t>
      </w:r>
      <w:r>
        <w:rPr>
          <w:rFonts w:ascii="Times New Roman" w:hAnsi="Times New Roman" w:cs="Times New Roman"/>
          <w:sz w:val="24"/>
          <w:szCs w:val="24"/>
        </w:rPr>
        <w:t>а в прохождении профессионального обучения или получении дополнительного профессионального образования в соответствии с пунктами 37 - 40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осуществлять ежемесячную денежную выплату получателю государственной социальной помощи на основани</w:t>
      </w:r>
      <w:r>
        <w:rPr>
          <w:rFonts w:ascii="Times New Roman" w:hAnsi="Times New Roman" w:cs="Times New Roman"/>
          <w:sz w:val="24"/>
          <w:szCs w:val="24"/>
        </w:rPr>
        <w:t>и социального контракта в период прохождения профессионального обучения или получения дополнительного профессионального образования в соответствии с пунктом 37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возместить расходы работодателю на прохождение получателем государственной </w:t>
      </w:r>
      <w:r>
        <w:rPr>
          <w:rFonts w:ascii="Times New Roman" w:hAnsi="Times New Roman" w:cs="Times New Roman"/>
          <w:sz w:val="24"/>
          <w:szCs w:val="24"/>
        </w:rPr>
        <w:t>социальной помощи на основании социального контракта стажировки, если указанное обязательство предусмотрено программой социальной адаптации, в соответствии с пунктом 41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Получатель государственной социальной помощи на основании социаль</w:t>
      </w:r>
      <w:r>
        <w:rPr>
          <w:rFonts w:ascii="Times New Roman" w:hAnsi="Times New Roman" w:cs="Times New Roman"/>
          <w:sz w:val="24"/>
          <w:szCs w:val="24"/>
        </w:rPr>
        <w:t>ного контракта по мероприятию, указанному в подпункте "а" пункта 4 настоящих Правил, обязан: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встать на учет в органах занятости населения в качестве безработного или ищущего работу (в случае отсутствия такого статуса на дату заключения социального контр</w:t>
      </w:r>
      <w:r>
        <w:rPr>
          <w:rFonts w:ascii="Times New Roman" w:hAnsi="Times New Roman" w:cs="Times New Roman"/>
          <w:sz w:val="24"/>
          <w:szCs w:val="24"/>
        </w:rPr>
        <w:t>акта);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зарегистрироваться в единой цифровой платформе в сфере занятости и трудовых отношений "Работа в России" (в случае отсутствия такой регистрации на дату заключения социального контракта);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осуществить поиск работы с последующим заключением трудов</w:t>
      </w:r>
      <w:r>
        <w:rPr>
          <w:rFonts w:ascii="Times New Roman" w:hAnsi="Times New Roman" w:cs="Times New Roman"/>
          <w:sz w:val="24"/>
          <w:szCs w:val="24"/>
        </w:rPr>
        <w:t>ого договора (служебного контракта) в период действия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предусмотрено пр</w:t>
      </w:r>
      <w:r>
        <w:rPr>
          <w:rFonts w:ascii="Times New Roman" w:hAnsi="Times New Roman" w:cs="Times New Roman"/>
          <w:sz w:val="24"/>
          <w:szCs w:val="24"/>
        </w:rPr>
        <w:t>ограммой социальной адаптации;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пройти в период действия социального контракта стажировку с последующим заключением трудового договора (служебного контракта), если указанное обязательство предусмотрено программой социальной адаптации;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осуществлять тру</w:t>
      </w:r>
      <w:r>
        <w:rPr>
          <w:rFonts w:ascii="Times New Roman" w:hAnsi="Times New Roman" w:cs="Times New Roman"/>
          <w:sz w:val="24"/>
          <w:szCs w:val="24"/>
        </w:rPr>
        <w:t>довую деятельность в период действия социального контракта и не менее чем в течение 12 месяцев со дня окончания срока действия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представлять документы (сведения), необходимые для контроля за выполнением обязательств, предусмотренны</w:t>
      </w:r>
      <w:r>
        <w:rPr>
          <w:rFonts w:ascii="Times New Roman" w:hAnsi="Times New Roman" w:cs="Times New Roman"/>
          <w:sz w:val="24"/>
          <w:szCs w:val="24"/>
        </w:rPr>
        <w:t>х социальным контрактом, и мероприятий, предусмотренных программой социальной адаптации, контроля за целевым использованием денежных средств, выплаченных в соответствии с условиями социального контракта и программы социальной адаптации, а также для реализа</w:t>
      </w:r>
      <w:r>
        <w:rPr>
          <w:rFonts w:ascii="Times New Roman" w:hAnsi="Times New Roman" w:cs="Times New Roman"/>
          <w:sz w:val="24"/>
          <w:szCs w:val="24"/>
        </w:rPr>
        <w:t>ции пунктов 42, 45 и 46 настоящих Правил, если они не могут быть получены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органах и (или)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в распоряжении которых они находятся;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уведомить орган социальной защиты населения в течение 3 рабочих дней о досрочном прекращении выполнения мероприятий программы социальной адаптации, трудовой деятельности в период действия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>
        <w:rPr>
          <w:rFonts w:ascii="Times New Roman" w:hAnsi="Times New Roman" w:cs="Times New Roman"/>
          <w:sz w:val="24"/>
          <w:szCs w:val="24"/>
        </w:rPr>
        <w:t xml:space="preserve"> В рамках оказания государственной социальной помощи на основании социального контракта орган социальной защиты населения по мероприятию, указанному в подпункте "б" пункта 4 настоящих Правил, обязан: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оказывать совместно с исполнительными органами субъек</w:t>
      </w:r>
      <w:r>
        <w:rPr>
          <w:rFonts w:ascii="Times New Roman" w:hAnsi="Times New Roman" w:cs="Times New Roman"/>
          <w:sz w:val="24"/>
          <w:szCs w:val="24"/>
        </w:rPr>
        <w:t>тов Российской Федерации, осуществляющими полномочия в области развития малого и среднего предпринимательства и сельского хозяйства, органами занятости населения, органами местного самоуправления и организациями, образующими инфраструктуру поддержки малого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предпринимательства, в том числе центрами "Мой бизнес", центрами компетенций в сфере сельскохозяйственной кооперации и поддержки фермеров и иными органами и (или) организациями (далее совместно - инфраструктура поддержки) содействие получателю </w:t>
      </w:r>
      <w:r>
        <w:rPr>
          <w:rFonts w:ascii="Times New Roman" w:hAnsi="Times New Roman" w:cs="Times New Roman"/>
          <w:sz w:val="24"/>
          <w:szCs w:val="24"/>
        </w:rPr>
        <w:t>государственной социальной помощи на основании социального контракта в создании условий для осуществления предпринимательской деятельности;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оказывать совместно с инфраструктурой поддержки информационно-консультационное сопровождение получателей государс</w:t>
      </w:r>
      <w:r>
        <w:rPr>
          <w:rFonts w:ascii="Times New Roman" w:hAnsi="Times New Roman" w:cs="Times New Roman"/>
          <w:sz w:val="24"/>
          <w:szCs w:val="24"/>
        </w:rPr>
        <w:t>твенной социальной помощи на основании социального контракта, включая разработку и доработку (при необходимости) бизнес-плана, как в период рассмотрения заявления о назначении, так и в период реализации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организовать прохождение те</w:t>
      </w:r>
      <w:r>
        <w:rPr>
          <w:rFonts w:ascii="Times New Roman" w:hAnsi="Times New Roman" w:cs="Times New Roman"/>
          <w:sz w:val="24"/>
          <w:szCs w:val="24"/>
        </w:rPr>
        <w:t>стирования для определения уровня предпринимательских компетенций в соответствии с пунктом 36 настоящих Правил до заключения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оказывать содействие получателю государственной социальной помощи на основании социального контракта в пр</w:t>
      </w:r>
      <w:r>
        <w:rPr>
          <w:rFonts w:ascii="Times New Roman" w:hAnsi="Times New Roman" w:cs="Times New Roman"/>
          <w:sz w:val="24"/>
          <w:szCs w:val="24"/>
        </w:rPr>
        <w:t>охождении профессионального обучения или получении дополнительного профессионального образования в соответствии с пунктами 37 - 40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осуществлять проверку государственной регистрации в качестве индивидуального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предпринимателя или постано</w:t>
      </w:r>
      <w:r>
        <w:rPr>
          <w:rFonts w:ascii="Times New Roman" w:hAnsi="Times New Roman" w:cs="Times New Roman"/>
          <w:sz w:val="24"/>
          <w:szCs w:val="24"/>
        </w:rPr>
        <w:t>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осуществлять получателю государственной социальной помощи на основании соци</w:t>
      </w:r>
      <w:r>
        <w:rPr>
          <w:rFonts w:ascii="Times New Roman" w:hAnsi="Times New Roman" w:cs="Times New Roman"/>
          <w:sz w:val="24"/>
          <w:szCs w:val="24"/>
        </w:rPr>
        <w:t>ального контракта денежную выплату в соответствии с подпунктом "б" пункта 10 настоящих Правил с целью осуществления им предпринимательской деятельности в соответствии с условиями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представлять в Федеральную налоговую службу сведени</w:t>
      </w:r>
      <w:r>
        <w:rPr>
          <w:rFonts w:ascii="Times New Roman" w:hAnsi="Times New Roman" w:cs="Times New Roman"/>
          <w:sz w:val="24"/>
          <w:szCs w:val="24"/>
        </w:rPr>
        <w:t xml:space="preserve">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- получателей поддержки в соответствии с Федеральным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Получатель государственной социальной помощи на основании социального контракта по мероприятию, указанному в подпункт</w:t>
      </w:r>
      <w:r>
        <w:rPr>
          <w:rFonts w:ascii="Times New Roman" w:hAnsi="Times New Roman" w:cs="Times New Roman"/>
          <w:sz w:val="24"/>
          <w:szCs w:val="24"/>
        </w:rPr>
        <w:t>е "б" пункта 4 настоящих Правил, обязан: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(при условии, что гражданин не зарегистрирован в к</w:t>
      </w:r>
      <w:r>
        <w:rPr>
          <w:rFonts w:ascii="Times New Roman" w:hAnsi="Times New Roman" w:cs="Times New Roman"/>
          <w:sz w:val="24"/>
          <w:szCs w:val="24"/>
        </w:rPr>
        <w:t>ачестве индивидуального предпринимателя, не состоит на учете в налоговом органе в качестве налогоплательщика налога на профессиональный доход на дату заключения социального контракта);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пройти тестирование для определения уровня предпринимательских компе</w:t>
      </w:r>
      <w:r>
        <w:rPr>
          <w:rFonts w:ascii="Times New Roman" w:hAnsi="Times New Roman" w:cs="Times New Roman"/>
          <w:sz w:val="24"/>
          <w:szCs w:val="24"/>
        </w:rPr>
        <w:t>тенций в соответствии с пунктом 36 настоящих Правил до заключения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 заключения социального контракта пройти обучение для развития предпринимательских компетенций в соответствии с абзацем вторым пункта 36 настоящих Правил в случае</w:t>
      </w:r>
      <w:r>
        <w:rPr>
          <w:rFonts w:ascii="Times New Roman" w:hAnsi="Times New Roman" w:cs="Times New Roman"/>
          <w:sz w:val="24"/>
          <w:szCs w:val="24"/>
        </w:rPr>
        <w:t xml:space="preserve"> получения неудовлетворительного результата по итогам прохождения тестирования для определения уровня предпринимательских компетенций;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пройти в период действия социального контракта профессиональное обучение или получить дополнительное профессиональное </w:t>
      </w:r>
      <w:r>
        <w:rPr>
          <w:rFonts w:ascii="Times New Roman" w:hAnsi="Times New Roman" w:cs="Times New Roman"/>
          <w:sz w:val="24"/>
          <w:szCs w:val="24"/>
        </w:rPr>
        <w:t>образование, если указанное обязательство предусмотрено программой социальной адаптации;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при необходимости приобрести в период действия социального контракта основные средства, материально-производственные запасы, необходимые для осуществления предприни</w:t>
      </w:r>
      <w:r>
        <w:rPr>
          <w:rFonts w:ascii="Times New Roman" w:hAnsi="Times New Roman" w:cs="Times New Roman"/>
          <w:sz w:val="24"/>
          <w:szCs w:val="24"/>
        </w:rPr>
        <w:t>мательской деятельности, оплатить расходы, связанные с подготовкой и оформлением разрешительной документации, необходимой для осуществления предпринимательской деятельности, с приобретением программного обеспечения и (или) неисключительных прав на программ</w:t>
      </w:r>
      <w:r>
        <w:rPr>
          <w:rFonts w:ascii="Times New Roman" w:hAnsi="Times New Roman" w:cs="Times New Roman"/>
          <w:sz w:val="24"/>
          <w:szCs w:val="24"/>
        </w:rPr>
        <w:t>ное обеспечение, а также с приобретением носителей электронной подписи (не более 10 процентов назначаемой выплаты), принять имущественные обязательства (не более 15 процентов назначаемой выплаты), необходимые для осуществления предпринимательской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сти, оплатить расходы 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"Интернет", а также в сервисах размещения объявлений и социальных сетях (не </w:t>
      </w:r>
      <w:r>
        <w:rPr>
          <w:rFonts w:ascii="Times New Roman" w:hAnsi="Times New Roman" w:cs="Times New Roman"/>
          <w:sz w:val="24"/>
          <w:szCs w:val="24"/>
        </w:rPr>
        <w:t>более 5 процентов назначаемой выплаты), и представить в орган социальной защиты населения подтверждающие документы;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возвратить денежные средства, полученные в качестве государственной социальной помощи, в полном объеме и в течение 30 дней со дня прекращ</w:t>
      </w:r>
      <w:r>
        <w:rPr>
          <w:rFonts w:ascii="Times New Roman" w:hAnsi="Times New Roman" w:cs="Times New Roman"/>
          <w:sz w:val="24"/>
          <w:szCs w:val="24"/>
        </w:rPr>
        <w:t xml:space="preserve">ения государственной регистрации в качестве индивидуального предпринимателя (в случае ее прекращения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период действия социального контракта по собственной инициативе) либо со дня снятия гражданина, не являющегося индивидуальным предпринимателем, с учета в</w:t>
      </w:r>
      <w:r>
        <w:rPr>
          <w:rFonts w:ascii="Times New Roman" w:hAnsi="Times New Roman" w:cs="Times New Roman"/>
          <w:sz w:val="24"/>
          <w:szCs w:val="24"/>
        </w:rPr>
        <w:t xml:space="preserve"> налоговом органе в качестве налогоплательщика налога на профессиональный доход, а также в случае выявления органом социальной защиты населения факта нецелевого использования получателем государственной социальной помощи на основании социального контракта </w:t>
      </w:r>
      <w:r>
        <w:rPr>
          <w:rFonts w:ascii="Times New Roman" w:hAnsi="Times New Roman" w:cs="Times New Roman"/>
          <w:sz w:val="24"/>
          <w:szCs w:val="24"/>
        </w:rPr>
        <w:t>денежных средств, выплаченных в соответствии с условиями социального контракта, или в случае неисполнения (несвоевременного исполнения) получателем государственной социальной помощи на основании социального контракта мероприятий программы социальной адапта</w:t>
      </w:r>
      <w:r>
        <w:rPr>
          <w:rFonts w:ascii="Times New Roman" w:hAnsi="Times New Roman" w:cs="Times New Roman"/>
          <w:sz w:val="24"/>
          <w:szCs w:val="24"/>
        </w:rPr>
        <w:t>ции по причинам, не являющимся уважительными, перечень которых устанавливается нормативным правовым актом субъекта Российской Федерации;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осуществлять предпринимательскую деятельность, в том числе в качестве налогоплательщика налога на профессиональный д</w:t>
      </w:r>
      <w:r>
        <w:rPr>
          <w:rFonts w:ascii="Times New Roman" w:hAnsi="Times New Roman" w:cs="Times New Roman"/>
          <w:sz w:val="24"/>
          <w:szCs w:val="24"/>
        </w:rPr>
        <w:t>оход, в период срока действия социального контракта и не менее чем в течение 12 месяцев со дня окончания срока действия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представлять документы (сведения), необходимые для контроля за выполнением обязательств, предусмотренных социа</w:t>
      </w:r>
      <w:r>
        <w:rPr>
          <w:rFonts w:ascii="Times New Roman" w:hAnsi="Times New Roman" w:cs="Times New Roman"/>
          <w:sz w:val="24"/>
          <w:szCs w:val="24"/>
        </w:rPr>
        <w:t>льным контрактом, и мероприятий, предусмотренных программой социальной адаптации, контроля за целевым использованием денежных средств, выплаченных в соответствии с условиями социального контракта и программы социальной адаптации, а также для реализации пун</w:t>
      </w:r>
      <w:r>
        <w:rPr>
          <w:rFonts w:ascii="Times New Roman" w:hAnsi="Times New Roman" w:cs="Times New Roman"/>
          <w:sz w:val="24"/>
          <w:szCs w:val="24"/>
        </w:rPr>
        <w:t>ктов 42, 45 и 46 настоящих Правил, если они не могут быть получены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органах и (или) организациях, в расп</w:t>
      </w:r>
      <w:r>
        <w:rPr>
          <w:rFonts w:ascii="Times New Roman" w:hAnsi="Times New Roman" w:cs="Times New Roman"/>
          <w:sz w:val="24"/>
          <w:szCs w:val="24"/>
        </w:rPr>
        <w:t>оряжении которых они находятся;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уведомить орган социальной защиты населения в течение 3 рабочих дней о досрочном прекращении выполнения мероприятий программы социальной адаптации, предпринимательской деятельности в период действия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В рамках оказания государственной социальной помощи на основании социального контракта орган социальной защиты населения по мероприятию, указанному в подпункте "в" пункта 4 настоящих Правил, обязан: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оказывать совместно с исполнительными органами су</w:t>
      </w:r>
      <w:r>
        <w:rPr>
          <w:rFonts w:ascii="Times New Roman" w:hAnsi="Times New Roman" w:cs="Times New Roman"/>
          <w:sz w:val="24"/>
          <w:szCs w:val="24"/>
        </w:rPr>
        <w:t>бъектов Российской Федерации, осуществляющими полномочия в области сельского хозяйства, органами занятости населения, органами местного самоуправления, организациями, образующими инфраструктуру поддержки малого и среднего предпринимательства, в том числе ц</w:t>
      </w:r>
      <w:r>
        <w:rPr>
          <w:rFonts w:ascii="Times New Roman" w:hAnsi="Times New Roman" w:cs="Times New Roman"/>
          <w:sz w:val="24"/>
          <w:szCs w:val="24"/>
        </w:rPr>
        <w:t>ентрами "Мой бизнес", и иными органами и (или) организациями в сфере сельского хозяйства содействие получателю государственной социальной помощи на основании социального контракта в осуществлении ведения им личного подсобного хозяйства и реализации продукц</w:t>
      </w:r>
      <w:r>
        <w:rPr>
          <w:rFonts w:ascii="Times New Roman" w:hAnsi="Times New Roman" w:cs="Times New Roman"/>
          <w:sz w:val="24"/>
          <w:szCs w:val="24"/>
        </w:rPr>
        <w:t>ии личного подсобного хозяйства;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оказывать совместно с органами и организациями, указанными в подпункте "а" настоящего пункта, информационно-консультационное сопровождение граждан как в период рассмотрения заявления о назначении, так и в период реализац</w:t>
      </w:r>
      <w:r>
        <w:rPr>
          <w:rFonts w:ascii="Times New Roman" w:hAnsi="Times New Roman" w:cs="Times New Roman"/>
          <w:sz w:val="24"/>
          <w:szCs w:val="24"/>
        </w:rPr>
        <w:t>ии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организовать прохождение тестирования для определения уровня предпринимательских компетенций в соответствии с пунктом 36 настоящих Правил до заключения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оказывать содействие получателю государственной с</w:t>
      </w:r>
      <w:r>
        <w:rPr>
          <w:rFonts w:ascii="Times New Roman" w:hAnsi="Times New Roman" w:cs="Times New Roman"/>
          <w:sz w:val="24"/>
          <w:szCs w:val="24"/>
        </w:rPr>
        <w:t xml:space="preserve">оциальной помощи на основании социального контракта в прохождении профессионального обучения или получении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дополнительного профессионального образования в соответствии с пунктами 37 - 40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осуществлять проверку постановки на учет в качес</w:t>
      </w:r>
      <w:r>
        <w:rPr>
          <w:rFonts w:ascii="Times New Roman" w:hAnsi="Times New Roman" w:cs="Times New Roman"/>
          <w:sz w:val="24"/>
          <w:szCs w:val="24"/>
        </w:rPr>
        <w:t>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осуществлять получателю государственной социальной помощи на основании социального контракта д</w:t>
      </w:r>
      <w:r>
        <w:rPr>
          <w:rFonts w:ascii="Times New Roman" w:hAnsi="Times New Roman" w:cs="Times New Roman"/>
          <w:sz w:val="24"/>
          <w:szCs w:val="24"/>
        </w:rPr>
        <w:t>енежную выплату с целью ведения им личного подсобного хозяйства в соответствии с подпунктом "в" пункта 10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представлять в Федеральную налоговую службу сведения в отношении оказанной государственной социальной помощи на основании социаль</w:t>
      </w:r>
      <w:r>
        <w:rPr>
          <w:rFonts w:ascii="Times New Roman" w:hAnsi="Times New Roman" w:cs="Times New Roman"/>
          <w:sz w:val="24"/>
          <w:szCs w:val="24"/>
        </w:rPr>
        <w:t xml:space="preserve">ного контракта в целях ведения единого реестра субъектов малого и среднего предпринимательства - получателей поддержки в соответствии с Федеральным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развитии малого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 в Российской Федерации".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Получатель государственной социальной помощи на основании социального контракта по мероприятию, указанному в подпункте "в" пункта 4 настоящих Правил, обязан: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встать на учет в налоговом органе </w:t>
      </w:r>
      <w:r>
        <w:rPr>
          <w:rFonts w:ascii="Times New Roman" w:hAnsi="Times New Roman" w:cs="Times New Roman"/>
          <w:sz w:val="24"/>
          <w:szCs w:val="24"/>
        </w:rPr>
        <w:t>в качестве налогоплательщика налога на профессиональный доход (при условии, что гражданин не состоит на таком учете на дату заключения социального контракта);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пройти тестирование для определения уровня предпринимательских компетенций в соответствии с пу</w:t>
      </w:r>
      <w:r>
        <w:rPr>
          <w:rFonts w:ascii="Times New Roman" w:hAnsi="Times New Roman" w:cs="Times New Roman"/>
          <w:sz w:val="24"/>
          <w:szCs w:val="24"/>
        </w:rPr>
        <w:t>нктом 36 настоящих Правил до заключения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 заключения социального контракта пройти обучение для развития предпринимательских компетенций в соответствии с абзацем вторым пункта 36 настоящих Правил в случае получения неудовлетворите</w:t>
      </w:r>
      <w:r>
        <w:rPr>
          <w:rFonts w:ascii="Times New Roman" w:hAnsi="Times New Roman" w:cs="Times New Roman"/>
          <w:sz w:val="24"/>
          <w:szCs w:val="24"/>
        </w:rPr>
        <w:t>льного результата по итогам прохождения тестирования для определения уровня предпринимательских компетенций;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пройти в период действия социального контракта профессиональное обучение или получить дополнительное профессиональное образование, если указанно</w:t>
      </w:r>
      <w:r>
        <w:rPr>
          <w:rFonts w:ascii="Times New Roman" w:hAnsi="Times New Roman" w:cs="Times New Roman"/>
          <w:sz w:val="24"/>
          <w:szCs w:val="24"/>
        </w:rPr>
        <w:t>е обязательство предусмотрено программой социальной адаптации;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при необходимости приобрести в период действия социального контракта товары, необходимые для ведения личного подсобного хозяйства, основные средства, а также продукцию, относимую к сельскохо</w:t>
      </w:r>
      <w:r>
        <w:rPr>
          <w:rFonts w:ascii="Times New Roman" w:hAnsi="Times New Roman" w:cs="Times New Roman"/>
          <w:sz w:val="24"/>
          <w:szCs w:val="24"/>
        </w:rPr>
        <w:t xml:space="preserve">зяйственной продукции, утвержденную постановлением Правительства Российской Федерации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июля 2006 г. N 458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отнесении видов продукции к сельскохозяйственной продукции </w:t>
      </w:r>
      <w:r>
        <w:rPr>
          <w:rFonts w:ascii="Times New Roman" w:hAnsi="Times New Roman" w:cs="Times New Roman"/>
          <w:sz w:val="24"/>
          <w:szCs w:val="24"/>
        </w:rPr>
        <w:t>и к продукции первичной переработки, произведенной из сельскохозяйственного сырья собственного производства", и представить в орган социальной защиты населения подтверждающие документы;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осуществлять реализацию сельскохозяйственной продукции, произведенн</w:t>
      </w:r>
      <w:r>
        <w:rPr>
          <w:rFonts w:ascii="Times New Roman" w:hAnsi="Times New Roman" w:cs="Times New Roman"/>
          <w:sz w:val="24"/>
          <w:szCs w:val="24"/>
        </w:rPr>
        <w:t>ой и (или) переработанной при ведении личного подсобного хозяйства в качестве налогоплательщика налога на профессиональный доход;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возвратить денежные средства, полученные в качестве государственной социальной помощи, в полном объеме и в срок не позднее </w:t>
      </w:r>
      <w:r>
        <w:rPr>
          <w:rFonts w:ascii="Times New Roman" w:hAnsi="Times New Roman" w:cs="Times New Roman"/>
          <w:sz w:val="24"/>
          <w:szCs w:val="24"/>
        </w:rPr>
        <w:t>30-го дня со дня снятия гражданина, не являющегося индивидуальным предпринимателем, с учета в налоговом органе в качестве налогоплательщика налога на профессиональный доход (в случае снятия с такого учета в период действия социального контракта по собствен</w:t>
      </w:r>
      <w:r>
        <w:rPr>
          <w:rFonts w:ascii="Times New Roman" w:hAnsi="Times New Roman" w:cs="Times New Roman"/>
          <w:sz w:val="24"/>
          <w:szCs w:val="24"/>
        </w:rPr>
        <w:t xml:space="preserve">ной инициативе), а также в случае выявления органом социальной защиты населения факта нецелевого использования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получателем государственной социальной помощи на основании социального контракта денежных средств, выплаченных в соответствии с условиями социаль</w:t>
      </w:r>
      <w:r>
        <w:rPr>
          <w:rFonts w:ascii="Times New Roman" w:hAnsi="Times New Roman" w:cs="Times New Roman"/>
          <w:sz w:val="24"/>
          <w:szCs w:val="24"/>
        </w:rPr>
        <w:t>ного контракта, или в случае неисполнения (несвоевременного исполнения) получателем государственной социальной помощи на основании социального контракта мероприятий программы социальной адаптации по не являющимся уважительными причинам, перечень которых ус</w:t>
      </w:r>
      <w:r>
        <w:rPr>
          <w:rFonts w:ascii="Times New Roman" w:hAnsi="Times New Roman" w:cs="Times New Roman"/>
          <w:sz w:val="24"/>
          <w:szCs w:val="24"/>
        </w:rPr>
        <w:t>танавливается нормативным правовым актом субъекта Российской Федерации;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представ</w:t>
      </w:r>
      <w:r>
        <w:rPr>
          <w:rFonts w:ascii="Times New Roman" w:hAnsi="Times New Roman" w:cs="Times New Roman"/>
          <w:sz w:val="24"/>
          <w:szCs w:val="24"/>
        </w:rPr>
        <w:t>лять документы (сведения), необходимые для контроля за выполнением обязательств, предусмотренных социальным контрактом, и мероприятий, предусмотренных программой социальной адаптации, контроля за целевым использованием денежных средств, выплаченных в соотв</w:t>
      </w:r>
      <w:r>
        <w:rPr>
          <w:rFonts w:ascii="Times New Roman" w:hAnsi="Times New Roman" w:cs="Times New Roman"/>
          <w:sz w:val="24"/>
          <w:szCs w:val="24"/>
        </w:rPr>
        <w:t>етствии с условиями социального контракта и программы социальной адаптации, а также для реализации пунктов 42, 45 и 46 настоящих Правил, если они не могут быть получены в порядке межведомственного информационного взаимодействия, в том числе с использование</w:t>
      </w:r>
      <w:r>
        <w:rPr>
          <w:rFonts w:ascii="Times New Roman" w:hAnsi="Times New Roman" w:cs="Times New Roman"/>
          <w:sz w:val="24"/>
          <w:szCs w:val="24"/>
        </w:rPr>
        <w:t>м единой системы межведомственного электронного взаимодействия, в органах и (или) организациях, в распоряжении которых они находятся;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уведомить орган социальной защиты населения в течение 3 рабочих дней о досрочном прекращении выполнения мероприятий про</w:t>
      </w:r>
      <w:r>
        <w:rPr>
          <w:rFonts w:ascii="Times New Roman" w:hAnsi="Times New Roman" w:cs="Times New Roman"/>
          <w:sz w:val="24"/>
          <w:szCs w:val="24"/>
        </w:rPr>
        <w:t>граммы социальной адаптации, ведения личного подсобного хозяйства в период действия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В рамках оказания государственной социальной помощи на основании социального контракта орган социальной защиты населения по мероприятию, указанно</w:t>
      </w:r>
      <w:r>
        <w:rPr>
          <w:rFonts w:ascii="Times New Roman" w:hAnsi="Times New Roman" w:cs="Times New Roman"/>
          <w:sz w:val="24"/>
          <w:szCs w:val="24"/>
        </w:rPr>
        <w:t>му в подпункте "г" пункта 4 настоящих Правил, обязан: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оказывать содействие в исполнении мероприятий программы социальной адаптации;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осуществлять денежную выплату получателю государственной социальной помощи на основании социального контракта в соотве</w:t>
      </w:r>
      <w:r>
        <w:rPr>
          <w:rFonts w:ascii="Times New Roman" w:hAnsi="Times New Roman" w:cs="Times New Roman"/>
          <w:sz w:val="24"/>
          <w:szCs w:val="24"/>
        </w:rPr>
        <w:t>тствии с подпунктом "г" пункта 10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Получатель государственной социальной помощи на основании социального контракта по мероприятию, указанному в подпункте "г" пункта 4 настоящих Правил, обязан: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выполнить мероприятия, предусмотренные </w:t>
      </w:r>
      <w:r>
        <w:rPr>
          <w:rFonts w:ascii="Times New Roman" w:hAnsi="Times New Roman" w:cs="Times New Roman"/>
          <w:sz w:val="24"/>
          <w:szCs w:val="24"/>
        </w:rPr>
        <w:t>социальным контрактом и программой социальной адаптации;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 целью удовлетворения текущих потребностей приобрести товары первой необходимости, одежду, обувь, лекарственные препараты, товары для ведения личного подсобного хозяйства, пройти лечение, профила</w:t>
      </w:r>
      <w:r>
        <w:rPr>
          <w:rFonts w:ascii="Times New Roman" w:hAnsi="Times New Roman" w:cs="Times New Roman"/>
          <w:sz w:val="24"/>
          <w:szCs w:val="24"/>
        </w:rPr>
        <w:t>ктический медицинский осмотр в целях стимулирования ведения здорового образа жизни, а также приобрести товары для обеспечения потребности в товарах и услугах дошкольного и школьного образования и представить в орган социальной защиты населения подтверждающ</w:t>
      </w:r>
      <w:r>
        <w:rPr>
          <w:rFonts w:ascii="Times New Roman" w:hAnsi="Times New Roman" w:cs="Times New Roman"/>
          <w:sz w:val="24"/>
          <w:szCs w:val="24"/>
        </w:rPr>
        <w:t>ие документы;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представлять документы (сведения), необходимые для контроля за выполнением обязательств, предусмотренных социальным контрактом, и мероприятий, предусмотренных программой социальной адаптации, контроля за целевым использованием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дств, выплаченных в соответствии с условиями социального контракта и программы социальной адаптации, а также для реализации пунктов 42, 45 и 46 настоящих Правил, если они не могут быть получены в порядке межведомственного информационного взаимодействия, в </w:t>
      </w:r>
      <w:r>
        <w:rPr>
          <w:rFonts w:ascii="Times New Roman" w:hAnsi="Times New Roman" w:cs="Times New Roman"/>
          <w:sz w:val="24"/>
          <w:szCs w:val="24"/>
        </w:rPr>
        <w:t xml:space="preserve">том числе с использованием единой системы межведомственного электронного взаимодействия, </w:t>
      </w:r>
      <w:r>
        <w:rPr>
          <w:rFonts w:ascii="Times New Roman" w:hAnsi="Times New Roman" w:cs="Times New Roman"/>
          <w:sz w:val="24"/>
          <w:szCs w:val="24"/>
        </w:rPr>
        <w:lastRenderedPageBreak/>
        <w:t>в органах и (или) организациях, в распоряжении которых они находятся;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подписанный получателем государственной социальной помощи на основании социального к</w:t>
      </w:r>
      <w:r>
        <w:rPr>
          <w:rFonts w:ascii="Times New Roman" w:hAnsi="Times New Roman" w:cs="Times New Roman"/>
          <w:sz w:val="24"/>
          <w:szCs w:val="24"/>
        </w:rPr>
        <w:t>онтракта список товаров первой необходимости и лекарственных препаратов, приобретенных в соответствии с абзацем первым настоящего подпункта, без представления подтверждающих документов, в случае если ежемесячно предоставляется денежная выплата по мероприят</w:t>
      </w:r>
      <w:r>
        <w:rPr>
          <w:rFonts w:ascii="Times New Roman" w:hAnsi="Times New Roman" w:cs="Times New Roman"/>
          <w:sz w:val="24"/>
          <w:szCs w:val="24"/>
        </w:rPr>
        <w:t>ию, указанному в подпункте "г" пункта 4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Органом социальной защиты населения в порядке, предусмотренном нормативным правовым актом субъекта Российской Федерации, могут быть внесены изменения в социальный контракт и (или) программу соци</w:t>
      </w:r>
      <w:r>
        <w:rPr>
          <w:rFonts w:ascii="Times New Roman" w:hAnsi="Times New Roman" w:cs="Times New Roman"/>
          <w:sz w:val="24"/>
          <w:szCs w:val="24"/>
        </w:rPr>
        <w:t>альной адаптации по согласованию с получателем государственной социальной помощи на основании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изменений в социальный контракт и (или) программу социальной адаптации органом социальной защиты населения в течение 3 ра</w:t>
      </w:r>
      <w:r>
        <w:rPr>
          <w:rFonts w:ascii="Times New Roman" w:hAnsi="Times New Roman" w:cs="Times New Roman"/>
          <w:sz w:val="24"/>
          <w:szCs w:val="24"/>
        </w:rPr>
        <w:t>бочих дней со дня внесения изменений в программу социальной адаптации направляется соответствующее уведомление получателю государственной социальной помощи на основании социального контракта способом, предусмотренным нормативным правовым актом субъекта Рос</w:t>
      </w:r>
      <w:r>
        <w:rPr>
          <w:rFonts w:ascii="Times New Roman" w:hAnsi="Times New Roman" w:cs="Times New Roman"/>
          <w:sz w:val="24"/>
          <w:szCs w:val="24"/>
        </w:rPr>
        <w:t>сийской Федерации, в том числе с использованием единого портала государственных и муниципальных услуг.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Государственная социальная помощь на основании социального контракта по мероприятиям, указанным в подпунктах "б" и "в" пункта 4 настоящих Правил, ока</w:t>
      </w:r>
      <w:r>
        <w:rPr>
          <w:rFonts w:ascii="Times New Roman" w:hAnsi="Times New Roman" w:cs="Times New Roman"/>
          <w:sz w:val="24"/>
          <w:szCs w:val="24"/>
        </w:rPr>
        <w:t>зывается в том субъекте Российской Федерации, в котором гражданин зарегистрирован (зарегистрируется) в качестве индивидуального предпринимателя или в котором гражданин осуществляет (планирует осуществлять) свою деятельность в качестве налогоплательщика нал</w:t>
      </w:r>
      <w:r>
        <w:rPr>
          <w:rFonts w:ascii="Times New Roman" w:hAnsi="Times New Roman" w:cs="Times New Roman"/>
          <w:sz w:val="24"/>
          <w:szCs w:val="24"/>
        </w:rPr>
        <w:t>ога на профессиональный доход в соответствии с подпунктом "а" пункта 51 и подпунктом "а" пункта 53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Взаимодействие органа социальной защиты населения с органами службы занятости населения, исполнительными органами субъекта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и органами местного самоуправления при оказании государственной социальной помощи на основании социального контракта осуществляется в соответствии с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и 8.1 Федерального закона "О государственной социальной помощи".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Распределение численности получателей государственной социальной помощи на основании социального контракта должно составлять: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 10 процентов общей численности получателей - по меро</w:t>
      </w:r>
      <w:r>
        <w:rPr>
          <w:rFonts w:ascii="Times New Roman" w:hAnsi="Times New Roman" w:cs="Times New Roman"/>
          <w:sz w:val="24"/>
          <w:szCs w:val="24"/>
        </w:rPr>
        <w:t>приятию, указанному в подпункте "а" пункта 4 настоящих Правил;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15 процентов общей численности получателей - по мероприятию, указанному в подпункте "г" пункта 4 настоящих Правил.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показатель численности получателей государственной социально</w:t>
      </w:r>
      <w:r>
        <w:rPr>
          <w:rFonts w:ascii="Times New Roman" w:hAnsi="Times New Roman" w:cs="Times New Roman"/>
          <w:sz w:val="24"/>
          <w:szCs w:val="24"/>
        </w:rPr>
        <w:t>й помощи на основании социального контракта (по сумме всех мероприятий) должен составлять 100 процентов общей их численности.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Высшим исполнительным органом субъекта Российской Федерации обеспечивается соблюдение распределения численности получателей госуда</w:t>
      </w:r>
      <w:r>
        <w:rPr>
          <w:rFonts w:ascii="Times New Roman" w:hAnsi="Times New Roman" w:cs="Times New Roman"/>
          <w:sz w:val="24"/>
          <w:szCs w:val="24"/>
        </w:rPr>
        <w:t>рственной социальной помощи на основании социального контракта, установленного настоящим пунктом (по итогам отчетного года).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Оценка эффективности оказания государственной социальной помощи на основании социального контракта в субъекте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осуществляется Министерством </w:t>
      </w:r>
      <w:r>
        <w:rPr>
          <w:rFonts w:ascii="Times New Roman" w:hAnsi="Times New Roman" w:cs="Times New Roman"/>
          <w:sz w:val="24"/>
          <w:szCs w:val="24"/>
        </w:rPr>
        <w:lastRenderedPageBreak/>
        <w:t>труда и социальной защиты Российской Федерации на основании утвержденных федеральным проектом "Содействие субъектам Российской Федерации в реализации адресной социальной поддержки граждан" следующих показателей эффективност</w:t>
      </w:r>
      <w:r>
        <w:rPr>
          <w:rFonts w:ascii="Times New Roman" w:hAnsi="Times New Roman" w:cs="Times New Roman"/>
          <w:sz w:val="24"/>
          <w:szCs w:val="24"/>
        </w:rPr>
        <w:t>и: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доля граждан, охваченных государственной социальной помощью на основании социального контракта, в общей численности малоимущих граждан;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доля граждан, охваченных государственной социальной помощью на основании социального контракта, среднедушевой д</w:t>
      </w:r>
      <w:r>
        <w:rPr>
          <w:rFonts w:ascii="Times New Roman" w:hAnsi="Times New Roman" w:cs="Times New Roman"/>
          <w:sz w:val="24"/>
          <w:szCs w:val="24"/>
        </w:rPr>
        <w:t>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</w:t>
      </w:r>
      <w:r>
        <w:rPr>
          <w:rFonts w:ascii="Times New Roman" w:hAnsi="Times New Roman" w:cs="Times New Roman"/>
          <w:sz w:val="24"/>
          <w:szCs w:val="24"/>
        </w:rPr>
        <w:t>нной социальной помощью на основании социального контракта;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</w:t>
      </w:r>
      <w:r>
        <w:rPr>
          <w:rFonts w:ascii="Times New Roman" w:hAnsi="Times New Roman" w:cs="Times New Roman"/>
          <w:sz w:val="24"/>
          <w:szCs w:val="24"/>
        </w:rPr>
        <w:t>нимума на душу населения по окончании срока реализации социального контракта, в общей численности граждан, охваченных государственной социальной помощью на основании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Исполнительный орган субъекта Российской Федерации, уполномочен</w:t>
      </w:r>
      <w:r>
        <w:rPr>
          <w:rFonts w:ascii="Times New Roman" w:hAnsi="Times New Roman" w:cs="Times New Roman"/>
          <w:sz w:val="24"/>
          <w:szCs w:val="24"/>
        </w:rPr>
        <w:t>ный высшим исполнительным органом субъекта Российской Федерации, представляет в Министерство труда и социальной защиты Российской Федерации сведения о ходе реализации мероприятий, направленных на оказание государственной социальной помощи на основании соци</w:t>
      </w:r>
      <w:r>
        <w:rPr>
          <w:rFonts w:ascii="Times New Roman" w:hAnsi="Times New Roman" w:cs="Times New Roman"/>
          <w:sz w:val="24"/>
          <w:szCs w:val="24"/>
        </w:rPr>
        <w:t>ального контракта, по форме и в срок, которые установлены Министерством труда и социальной защиты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Орган социальной защиты населения вносит в государственную информационную систему "Единая централизованная цифровая платформа в соци</w:t>
      </w:r>
      <w:r>
        <w:rPr>
          <w:rFonts w:ascii="Times New Roman" w:hAnsi="Times New Roman" w:cs="Times New Roman"/>
          <w:sz w:val="24"/>
          <w:szCs w:val="24"/>
        </w:rPr>
        <w:t>альной сфере" информацию об оказании государственной социальной помощи на основании социального контракта.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Ответственность за достоверность представляемых в Министерство труда и социальной защиты Российской Федерации сведений возлагается на исполнитель</w:t>
      </w:r>
      <w:r>
        <w:rPr>
          <w:rFonts w:ascii="Times New Roman" w:hAnsi="Times New Roman" w:cs="Times New Roman"/>
          <w:sz w:val="24"/>
          <w:szCs w:val="24"/>
        </w:rPr>
        <w:t>ный орган субъекта Российской Федерации, уполномоченный высшим исполнительным органом субъекта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Перечисление денежных средств гражданину при оказании государственной социальной помощи на основании социального контракта осуществляет</w:t>
      </w:r>
      <w:r>
        <w:rPr>
          <w:rFonts w:ascii="Times New Roman" w:hAnsi="Times New Roman" w:cs="Times New Roman"/>
          <w:sz w:val="24"/>
          <w:szCs w:val="24"/>
        </w:rPr>
        <w:t>ся в порядке, определяемом правовым актом субъекта Российской Федерации, на открытые гражданину в кредитной организации банковские счета.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оказания субъектами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 на условиях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софинансирования из федерального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бюджета г</w:t>
      </w:r>
      <w:r>
        <w:rPr>
          <w:rFonts w:ascii="Times New Roman" w:hAnsi="Times New Roman" w:cs="Times New Roman"/>
          <w:i/>
          <w:iCs/>
          <w:sz w:val="24"/>
          <w:szCs w:val="24"/>
        </w:rPr>
        <w:t>осударственной социальной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помощи на основании социального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контракта в части, не определенной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Федеральным законом "О государственной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социальной помощи"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(форма)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ЗАЯВЛЕНИЕ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ИЗМЕНЕНИИ СПОСОБА ДОСТАВКИ ГОСУДАРСТВЕННОЙ СОЦИАЛЬНОЙ ПОМОЩИ НА ОСНОВАНИИ СОЦИАЛЬН</w:t>
      </w:r>
      <w:r>
        <w:rPr>
          <w:rFonts w:ascii="Times New Roman" w:hAnsi="Times New Roman" w:cs="Times New Roman"/>
          <w:b/>
          <w:bCs/>
          <w:sz w:val="36"/>
          <w:szCs w:val="36"/>
        </w:rPr>
        <w:t>ОГО КОНТРАКТА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4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социальной защиты населения субъекта Российской Федерации)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дата выдачи, выдавший орган)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дарственную социальную помощь на основании социального контракта выплачивать через кредитную организацию: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кредитной организации заявителя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 заявителя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250"/>
        <w:gridCol w:w="21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"___"____________ 20__ г.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16 ноября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1931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ПРИМЕРНЫЙ ПЕРЕЧЕНЬ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ДОКУМЕНТОВ (КОПИЙ ДОКУМЕНТОВ, СВЕДЕНИЙ), НЕОБХОДИМЫХ ДЛЯ НАЗНАЧЕНИЯ ГОСУДАРСТВЕННОЙ СОЦИАЛЬНОЙ ПОМОЩИ НА ОСНОВАНИИ СОЦИАЛЬНОГО КО</w:t>
      </w:r>
      <w:r>
        <w:rPr>
          <w:rFonts w:ascii="Times New Roman" w:hAnsi="Times New Roman" w:cs="Times New Roman"/>
          <w:b/>
          <w:bCs/>
          <w:sz w:val="36"/>
          <w:szCs w:val="36"/>
        </w:rPr>
        <w:t>НТРАКТА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48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документов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(копий документов, сведений) способ получения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рождении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(Единый государственный реестр записей актов гражданского состояния)/посредством единой системы межведомственного электронного взаимодействия;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рождении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сведения о населении Российской Федерации)/посредством единой системы межведомственного электронного взаимодействия;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состояния)/посредством единой системы межведомственного электронного взаимодействия;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смерти (в случае регистрации записи соответствующего 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компетентным органом иностранного государства)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ФНС России (единый федеральный информационный регистр, содержащий сведения о населении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Федерации)/посредством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иной системы межведомственного электронного взаимодействия;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состояния)/посредством единой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межведомственного электронного взаимодействия;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заключе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межведомственного электронного взаимодействия;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одержащиеся в решении органа опеки и попечительства об установлении опеки или попечительства над ребенком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(государственная информационная система "Единая централизованная цифровая платформа в социальной сфере" (далее - Единая централ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изованная цифровая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опекуне (попечителе) ребенка (детей), в отношении которого (которых) подано заявление (за исключением случая установле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опеки (попечительства) компетентным органом иностранного государства)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(Единая централизованная цифровая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опекун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(попечителе) ребенка (детей), в отношении которого подано заявление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опеки (попечительства) компетентным органом иностранного государства)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лишении (ограни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(Единая централизованная цифровая платформа в социальной 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(Единая централизованная цифров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вознаграждении за выполнение трудовых или иных обязанностей, включая выплаты стимулирующего характера, вознаграждении за выполненную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(автоматизиро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ванная информационная система "Налог-3")/посредством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доходах военнослужащих, сотрудников войск национальной гвардии Российской Федерации, органов принудительного исполнения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Федерации, таможенных органов Российской Федерации, Главного управления специальных программ Президента Российской Федерации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(по запросу в Минобороны России, Росгвардию, ФССП России, ФТС России, ГУСП)/посредством единой системы межведомстве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сотрудников учреждений и органов уголовно-исполнительной системы Российской Федерации, органов федеральной службы безопасности, органов государственной охраны Российской Федерации,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дел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(за исключением военнослужащих, сотрудников войск 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заявитель/посредством представления подтвержда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конодательством субъекта Российской Федерации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(Единая централизованная цифровая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размере пенсии, получаемой лицами,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проходящими (проходившими) военную службу,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Президента Российской Федерации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заявитель/посредством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(Единая централизован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цифровая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осуществлении оформленного в соответствии с законодательством Российской Федерации ухода за нетрудоспособными лицами в 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расчета среднедушевого дохода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(Единая централизованная цифровая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статуса безработного или ищущего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подачи заявления и (или) в период, за который рассчитывается среднедушевой доход семьи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Роструд (единая цифровая платформа в сфере занятости и трудовых отношений "Работа в России"/посредством единой системы межведомственного электронного взаимоде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йствия;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дивидендах, процентах и иных доходах, полученных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организацией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(автоматизированная информационная система "Налог-3")/посредством единой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межведомственного электронного взаимодействия; 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доходах в виде процентов по вкладам (остаткам на счетах) в банках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(автоматизированная информационная система "Налог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-3")/посредством единой системы межведомственного электронного взаимодействия; 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от осуществления предпринимательской деятельности, включая доходы, полученные в результате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крестьянского (фермерского) хозяйства, в том числе созданного без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лица, и доходах от занятия частной практикой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ФНС России (автоматизированная информационная система "Налог-3")/посредством единой системы межведомственно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электронного взаимодействия; 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полученных в рамках применения специального налогового режима "Налог на профессиональный доход"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(автоматизированная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 система "Налог-3")/посредством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доходах по договорам авторского заказа, об отчуждении исключительного права на результаты интеллектуальной деятельности и лицензионным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(автоматизированная информационная система "Налог-3")/посредством единой системы межведомственного электронного взаимодействия; 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налогооблагаемых доходах от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недвижимого имущества, а также доходах от сдачи в аренду (наем, поднаем) имущества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(автоматизированная информационная система "Налог-3")/посредством единой системы межведомственного электронного взаимодействия; заявитель/посредством 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(ведомственная информационная система)/посредством единой системы межведомственного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электронного взаимодействия - до 1 января 2026 г.;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ранее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России (ведомственная информационная система)/посредством единой системы межведомственного электронного взаимодействия - до 1 января 2026 г.;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получаемых алиментах (в случае если средства перечислены взыскателю со счета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учету средств, поступающих во временное распоряжение отдела судебных приставов, по исполнительному производству о взыскании алиментов)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ФССП России (ведомственная информационная система)/посредством единой системы межведомственного электронного взаимодейст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получаемых алиментах (за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случая, когда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ель/посредством отражения суммы получаемых алиментов в заявлении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пребывании в местах лишения свободы членов семьи заявителя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ФСИН России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(ведомственная информационная система)/посредством единой системы межведомственного электронного взаимод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инвалидности и ее группе (при наличии)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(Единая централизованная цифровая платформа в социальной сфере)/посредством единой системы межведомственного электронного взаимодействия (запрос сведений должен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существляться по каждому поступившему заявлению)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факте обучения заявителя и (или) членов его семьи в общеобразовательной организации, профессиональной образовательной организации или образовательной организации высшего образования по 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 обучения и получении (отсутствии) стипендии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заявителя и (или) членов его семьи на полном государственном обеспечении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и (или) члены его семьи/посредство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прохождении заявителем и (или)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 организации высшего образования и не заключившего контракт о прохождении военной службы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нахождении заявителя и (или) членов его семьи на принудительном лечении по решению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и (или) члены его семьи/посредством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применении в отношении заявителя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его семьи меры пресечения в виде заключения под стражу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ФСИН России (ведомственная информационная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ема)/посредством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единой системы межведомственного электронного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размере стипендии и иных денежных выплат, предусмотренных законодательством Российской Федерации, выплачиваемых лицам, обучающимся в профессиональных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о размерах компенсац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суммах ежемесячного пожизненного содержания судей, вышедших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отставку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суммах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 связи со стихийным бедствием или другими чрезвычайными обстоятельствами, а также в связи с террористическим актом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орган субъекта Российской Федерации, уполномоченный на осуществление таких выплат/по решению исполнительного органа субъект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Российской Федерации, уполномоченного на оказание государственной социальной помощи на основании социального контракта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сумме полученной компенсации, выплачиваемой государственным органом или общественным объединением за время исполнения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осударственных или общественных обязанностей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суммах дохода, полученного от источников за пределами Российской Федерации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размере единовременного пособия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увольнении с военной службы, службы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сийской Федерации,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заявитель/посредством представления подтверждающих докум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в результате выигрышей, выплачиваемых организаторами лотерей, тотализаторов и других основанных на риске игр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(автоматизированная информационная система "Налог-3")/посредством единой системы межведомственного электронного взаимодейств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признанных безвестно отсутствующими или объявленных умершими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и (или) члены его семьи/посредством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заявителя и (или) членов его семьи в розыске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члены его семьи/ посредством представления подтверждающих документов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 (Единая централизованная цифровая платформа в социальной сфере)/посредством единой системы межведомственного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взаимодействия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 в целях реализации социального контракта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мероприятию "Осуществление индивидуальной предпринимательской деятельности"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заявитель/посредством представления документов при заполнении заявления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 расходов в целях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еализации социального контракта по мероприятию "Ведение личного подсобного хозяйства"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документов при заполнении заявления</w:t>
            </w:r>
          </w:p>
        </w:tc>
      </w:tr>
    </w:tbl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УТВЕРЖДЕНА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16 ноября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1931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ФОРМА </w:t>
      </w:r>
      <w:r>
        <w:rPr>
          <w:rFonts w:ascii="Times New Roman" w:hAnsi="Times New Roman" w:cs="Times New Roman"/>
          <w:b/>
          <w:bCs/>
          <w:sz w:val="36"/>
          <w:szCs w:val="36"/>
        </w:rPr>
        <w:t>ЗАЯВЛЕНИЯ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НАЗНАЧЕНИИ ГОСУДАРСТВЕННОЙ СОЦИАЛЬНОЙ ПОМОЩИ НА ОСНОВАНИИ СОЦИАЛЬНОГО КОНТРАКТА &lt;1&gt;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4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социальной защиты населения субъекта Российской Федерации)</w:t>
            </w:r>
          </w:p>
        </w:tc>
      </w:tr>
    </w:tbl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назначить государственную социальную помощь на основании социаль</w:t>
      </w:r>
      <w:r>
        <w:rPr>
          <w:rFonts w:ascii="Times New Roman" w:hAnsi="Times New Roman" w:cs="Times New Roman"/>
          <w:sz w:val="24"/>
          <w:szCs w:val="24"/>
        </w:rPr>
        <w:t>ного контракта (далее - социальный контракт).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Сведения о заявителе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ОСНОВНЫЕ СВЕДЕНИЯ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(вид, дата выдачи, реквизиты) &lt;2&gt;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(дд.мм.гггг)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Семейное положение (в браке не состоял (не состояла), состою в браке, разведен (разведена), вдовец (вдова)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 &lt;3&gt;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заключении (расторжении) брака &lt;4&gt;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записи акта)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акта о заключении (расторжении) брака была сделана компетентным органом иностр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анного государства &lt;4&gt;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смерти супруга &lt;5&gt;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записи акта)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состояния)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акта о смерти супруга была сделана компетентным органом иностранного государства &lt;5&gt;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&lt;6&gt;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работодателя (налогового агента) &lt;7&gt;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рождения, СНИЛС нетрудоспособного лица, за которым осуществлялся оформленный в соответствии с законодательством Российской Федерации уход в период расчета о среднедушевого дохода семьи &lt;8&gt;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СВЕДЕНИЯ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мероприятие, по которому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елаю заключить социальный контракт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341630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4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5EE">
              <w:rPr>
                <w:rFonts w:ascii="Times New Roman" w:hAnsi="Times New Roman" w:cs="Times New Roman"/>
                <w:sz w:val="24"/>
                <w:szCs w:val="24"/>
              </w:rPr>
              <w:t xml:space="preserve"> Поиск работы &lt;9&gt;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341630"/>
                  <wp:effectExtent l="0" t="0" r="127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4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5E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индивидуальной предпринимательской деятельности &lt;10&gt;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341630"/>
                  <wp:effectExtent l="0" t="0" r="127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4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5EE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личного подсобного хозяйства &lt;11&gt;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630" cy="341630"/>
                  <wp:effectExtent l="0" t="0" r="127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4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5E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иных мероприятий,</w:t>
            </w:r>
            <w:r w:rsidR="00E245E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преодоление гражданином трудной жизненной ситуации &lt;12&gt;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отметить)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Желание в рамках социального контракта пройти дополнительное обучение/профессиональную переподготовку &lt;13&gt;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подготовленного бизнес-плана &lt;14&gt;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телефона, адрес электронной почты)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Сведения о супруге заявителя &lt;15&gt;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еряющем личность (вид, дата выдачи, реквизиты) &lt;2&gt;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(дд.мм.гггг)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&lt;6&gt;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работодателя (налогового агента) &lt;7&gt;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наличии), дата рождения, СНИЛС нетрудоспособного лица, за которым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оформленный в соответствии с законодательством Российской Федерации уход в период расчета о среднедушевого дохода семьи &lt;8&gt;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супруга (супруги) применена мера пресечения в виде заключения под стражу или супруг (супруга) отбывает в настоящ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время наказание в местах лишения свободы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(субъект Российской Федерации, в котором в отношении гражданина применена мера в виде заключения под стражу или в котором гражданин отбывает в настоящее время наказание в местах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лишения свободы)</w:t>
            </w:r>
          </w:p>
        </w:tc>
      </w:tr>
    </w:tbl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Сведения о детях заявителя &lt;16&gt;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ОСНОВНЫЕ СВЕДЕНИЯ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записи акта)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ана, которым произведена государственная регистрация акта гражданского состояния)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выдачи, реквизиты) &lt;2&gt;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(дд.мм.гггг)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является для ребенка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родителем/иным законным представителем (нужное подчеркнуть)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 (попечительство) установлена (установлено) на основании решения компетентного органа иностранно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 &lt;17&gt;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СВЕДЕНИЯ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чением случаев обучения только по дополнительным образовательным программам) &lt;18&gt;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ребенка применена мера пресечения в виде заключения под стражу или ребенок отбывает в настоящее время наказание в местах лишения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свободы &lt;19&gt;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Федерации,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Получал трудо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доходы и (или)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обязанностей, в период, за который рассчитывается среднедушевой доход семьи &lt;19&gt;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нуть)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Обучался в общеобразовательной организации, профессиональной образовательной организации и (или)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период, за который рассчитывается среднедушевой доход семьи &lt;20&gt;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</w:tbl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 Сделайте отметку в соответствующем квадрате, если одно или несколько из следующих утверждений о вас или членах вашей семьи является верным на момент подачи з</w:t>
      </w:r>
      <w:r>
        <w:rPr>
          <w:rFonts w:ascii="Times New Roman" w:hAnsi="Times New Roman" w:cs="Times New Roman"/>
          <w:b/>
          <w:bCs/>
          <w:sz w:val="32"/>
          <w:szCs w:val="32"/>
        </w:rPr>
        <w:t>аявления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1630" cy="341630"/>
            <wp:effectExtent l="0" t="0" r="127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Члены вашей семьи проходят военную службу по призыву, являются военнослужащими, обучающимися в военных профессиональных образовательных организациях и военных образовательных организациях высшего образования и</w:t>
      </w:r>
      <w:r w:rsidR="00E245EE">
        <w:rPr>
          <w:rFonts w:ascii="Times New Roman" w:hAnsi="Times New Roman" w:cs="Times New Roman"/>
          <w:sz w:val="24"/>
          <w:szCs w:val="24"/>
        </w:rPr>
        <w:t xml:space="preserve"> не заключившими контракт о прохождении военной службы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Члены вашей семьи находятся на полном государственном обеспечении (за исключением заявителя и детей, находящихся под опекой (попечительством)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Члены вашей семьи признаны безвестно отсутствующими или объявлены умершими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Члены вашей семьи находятся в розыске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Вы или члены вашей семьи призваны на военную службу</w:t>
      </w:r>
      <w:r w:rsidR="00E245EE">
        <w:rPr>
          <w:rFonts w:ascii="Times New Roman" w:hAnsi="Times New Roman" w:cs="Times New Roman"/>
          <w:sz w:val="24"/>
          <w:szCs w:val="24"/>
        </w:rPr>
        <w:t xml:space="preserve"> по мобилизации в Вооруженные Силы Российской Федерации в соответствии с Указом Президента Российской Федерации </w:t>
      </w:r>
      <w:hyperlink r:id="rId34" w:history="1">
        <w:r w:rsidR="00E245EE">
          <w:rPr>
            <w:rFonts w:ascii="Times New Roman" w:hAnsi="Times New Roman" w:cs="Times New Roman"/>
            <w:sz w:val="24"/>
            <w:szCs w:val="24"/>
            <w:u w:val="single"/>
          </w:rPr>
          <w:t>от 21 сентября 2022 г. N 647</w:t>
        </w:r>
      </w:hyperlink>
      <w:r w:rsidR="00E245EE">
        <w:rPr>
          <w:rFonts w:ascii="Times New Roman" w:hAnsi="Times New Roman" w:cs="Times New Roman"/>
          <w:sz w:val="24"/>
          <w:szCs w:val="24"/>
        </w:rPr>
        <w:t xml:space="preserve"> "Об объявлении частичной мобилиза</w:t>
      </w:r>
      <w:r w:rsidR="00E245EE">
        <w:rPr>
          <w:rFonts w:ascii="Times New Roman" w:hAnsi="Times New Roman" w:cs="Times New Roman"/>
          <w:sz w:val="24"/>
          <w:szCs w:val="24"/>
        </w:rPr>
        <w:t>ции в Российской Федерации" и проходите (проходят) военную службу в настоящее время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Вы или члены вашей семьи постоянно проживали на территориях Донецкой Народной Республики, Луганской Народной Республики, Запорожской об</w:t>
      </w:r>
      <w:r w:rsidR="00E245EE">
        <w:rPr>
          <w:rFonts w:ascii="Times New Roman" w:hAnsi="Times New Roman" w:cs="Times New Roman"/>
          <w:sz w:val="24"/>
          <w:szCs w:val="24"/>
        </w:rPr>
        <w:t>ласти и Херсонской и области по состоянию на день принятия в Российскую Федерацию указанных территорий и образования &lt;21&gt; в составе Российской Федерации новых субъектов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 Сделайте отметку в соответствующем квадрате, если одно или несколько из следующих у</w:t>
      </w:r>
      <w:r>
        <w:rPr>
          <w:rFonts w:ascii="Times New Roman" w:hAnsi="Times New Roman" w:cs="Times New Roman"/>
          <w:b/>
          <w:bCs/>
          <w:sz w:val="32"/>
          <w:szCs w:val="32"/>
        </w:rPr>
        <w:t>тверждений о вас или членах вашей семьи являются верными в период, за который рассчитывается - &lt;22&gt; среднедушевой доход семьи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Сведения о сумме полученных мною и (или) членами моей семьи алиментов &lt;23&gt; (рублей, копеек) _</w:t>
      </w:r>
      <w:r w:rsidR="00E245EE">
        <w:rPr>
          <w:rFonts w:ascii="Times New Roman" w:hAnsi="Times New Roman" w:cs="Times New Roman"/>
          <w:sz w:val="24"/>
          <w:szCs w:val="24"/>
        </w:rPr>
        <w:t>__________________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Вы или члены вашей семьи получали доходы, полученные от источников за пределами Российской Федерации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Вы или члены вашей семьи получали стипендию или иные денежные</w:t>
      </w:r>
      <w:r w:rsidR="00E245EE">
        <w:rPr>
          <w:rFonts w:ascii="Times New Roman" w:hAnsi="Times New Roman" w:cs="Times New Roman"/>
          <w:sz w:val="24"/>
          <w:szCs w:val="24"/>
        </w:rPr>
        <w:t xml:space="preserve">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</w:t>
      </w:r>
      <w:r w:rsidR="00E245EE">
        <w:rPr>
          <w:rFonts w:ascii="Times New Roman" w:hAnsi="Times New Roman" w:cs="Times New Roman"/>
          <w:sz w:val="24"/>
          <w:szCs w:val="24"/>
        </w:rPr>
        <w:t xml:space="preserve">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</w:t>
      </w:r>
      <w:r w:rsidR="00E245EE">
        <w:rPr>
          <w:rFonts w:ascii="Times New Roman" w:hAnsi="Times New Roman" w:cs="Times New Roman"/>
          <w:sz w:val="24"/>
          <w:szCs w:val="24"/>
        </w:rPr>
        <w:lastRenderedPageBreak/>
        <w:t>граждан в период их нахожде</w:t>
      </w:r>
      <w:r w:rsidR="00E245EE">
        <w:rPr>
          <w:rFonts w:ascii="Times New Roman" w:hAnsi="Times New Roman" w:cs="Times New Roman"/>
          <w:sz w:val="24"/>
          <w:szCs w:val="24"/>
        </w:rPr>
        <w:t>ния в академическом отпуске по медицинским показаниям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Вы или члены вашей семьи получали ежемесячное пожизненное содержание судей, вышедших в отставку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Вы или члены вашей семьи получа</w:t>
      </w:r>
      <w:r w:rsidR="00E245EE">
        <w:rPr>
          <w:rFonts w:ascii="Times New Roman" w:hAnsi="Times New Roman" w:cs="Times New Roman"/>
          <w:sz w:val="24"/>
          <w:szCs w:val="24"/>
        </w:rPr>
        <w:t>ли компенсации, выплачиваемые государственным органом или общественным объединением за время исполнения государственных или общественных обязанностей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Вы или члены вашей семьи получали единовременное пособие при увольнен</w:t>
      </w:r>
      <w:r w:rsidR="00E245EE">
        <w:rPr>
          <w:rFonts w:ascii="Times New Roman" w:hAnsi="Times New Roman" w:cs="Times New Roman"/>
          <w:sz w:val="24"/>
          <w:szCs w:val="24"/>
        </w:rPr>
        <w:t xml:space="preserve">ии с военной службы, службы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таможенных </w:t>
      </w:r>
      <w:r w:rsidR="00E245EE">
        <w:rPr>
          <w:rFonts w:ascii="Times New Roman" w:hAnsi="Times New Roman" w:cs="Times New Roman"/>
          <w:sz w:val="24"/>
          <w:szCs w:val="24"/>
        </w:rPr>
        <w:t>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Федерации, а также из иных органов, в которых законодате</w:t>
      </w:r>
      <w:r w:rsidR="00E245EE">
        <w:rPr>
          <w:rFonts w:ascii="Times New Roman" w:hAnsi="Times New Roman" w:cs="Times New Roman"/>
          <w:sz w:val="24"/>
          <w:szCs w:val="24"/>
        </w:rPr>
        <w:t>льством Российской Федерации предусмотрено прохождение федеральной государственной службы, связанной с правоохранительной деятельностью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Вы или члены вашей семьи получали пенсии для лиц, проходящих (проходивших) военную </w:t>
      </w:r>
      <w:r w:rsidR="00E245EE">
        <w:rPr>
          <w:rFonts w:ascii="Times New Roman" w:hAnsi="Times New Roman" w:cs="Times New Roman"/>
          <w:sz w:val="24"/>
          <w:szCs w:val="24"/>
        </w:rPr>
        <w:t>службу,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таможенных органах Росси</w:t>
      </w:r>
      <w:r w:rsidR="00E245EE">
        <w:rPr>
          <w:rFonts w:ascii="Times New Roman" w:hAnsi="Times New Roman" w:cs="Times New Roman"/>
          <w:sz w:val="24"/>
          <w:szCs w:val="24"/>
        </w:rPr>
        <w:t>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Федерации, а также в иных органах, в которых законодательством Россий</w:t>
      </w:r>
      <w:r w:rsidR="00E245EE">
        <w:rPr>
          <w:rFonts w:ascii="Times New Roman" w:hAnsi="Times New Roman" w:cs="Times New Roman"/>
          <w:sz w:val="24"/>
          <w:szCs w:val="24"/>
        </w:rPr>
        <w:t>ской Федерации предусмотрено прохождение федеральной государственной службы, связанной с правоохранительной деятельностью</w:t>
      </w:r>
    </w:p>
    <w:p w:rsidR="00000000" w:rsidRDefault="00EE5F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630" cy="341630"/>
            <wp:effectExtent l="0" t="0" r="127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EE">
        <w:rPr>
          <w:rFonts w:ascii="Times New Roman" w:hAnsi="Times New Roman" w:cs="Times New Roman"/>
          <w:sz w:val="24"/>
          <w:szCs w:val="24"/>
        </w:rPr>
        <w:t xml:space="preserve"> </w:t>
      </w:r>
      <w:r w:rsidR="00E245EE">
        <w:rPr>
          <w:rFonts w:ascii="Times New Roman" w:hAnsi="Times New Roman" w:cs="Times New Roman"/>
          <w:sz w:val="24"/>
          <w:szCs w:val="24"/>
        </w:rPr>
        <w:t xml:space="preserve"> Вы или члены вашей семьи получали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</w:t>
      </w:r>
      <w:r w:rsidR="00E245EE">
        <w:rPr>
          <w:rFonts w:ascii="Times New Roman" w:hAnsi="Times New Roman" w:cs="Times New Roman"/>
          <w:sz w:val="24"/>
          <w:szCs w:val="24"/>
        </w:rPr>
        <w:t>ния юридического лица, доходы от занятия частной практикой и доходы по договорам авторского заказа, договорам об отчуждении исключительного права на результаты интеллектуальной деятельности и лицензионным договорам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6. Заполните соответствующую информацию </w:t>
      </w:r>
      <w:r>
        <w:rPr>
          <w:rFonts w:ascii="Times New Roman" w:hAnsi="Times New Roman" w:cs="Times New Roman"/>
          <w:b/>
          <w:bCs/>
          <w:sz w:val="32"/>
          <w:szCs w:val="32"/>
        </w:rPr>
        <w:t>о доставке государственной социальной помощи на основании социального контракта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государственную социальную помощь на основании социального контракта выплачивать через кредитную организацию: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наименование кредитной организации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кредитной организации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счета заявителя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250"/>
        <w:gridCol w:w="21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"___"____________ 20__ г.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2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2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случае обращения с целью изменения способа доставки государственной социальной помощи на основании социального контракта подается заявление по</w:t>
      </w:r>
      <w:r>
        <w:rPr>
          <w:rFonts w:ascii="Times New Roman" w:hAnsi="Times New Roman" w:cs="Times New Roman"/>
          <w:sz w:val="24"/>
          <w:szCs w:val="24"/>
        </w:rPr>
        <w:t xml:space="preserve"> форме, предусмотренной приложением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государственной социальной помощи", утвержденным постановлением Правительства Российской Федерации от 16 ноября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1931 "Об оказании субъектами Российской Федерации на условиях софинансирования из федерального бюджета государственной социальной по</w:t>
      </w:r>
      <w:r>
        <w:rPr>
          <w:rFonts w:ascii="Times New Roman" w:hAnsi="Times New Roman" w:cs="Times New Roman"/>
          <w:sz w:val="24"/>
          <w:szCs w:val="24"/>
        </w:rPr>
        <w:t>мощи на основании социального контракта в части, не определенной Федеральным законом "О государственной социальной помощи".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В случае указания в качестве документа, удостоверяющего личность: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паспорта гражданина Российской Федерации - указываются серия и</w:t>
      </w:r>
      <w:r>
        <w:rPr>
          <w:rFonts w:ascii="Times New Roman" w:hAnsi="Times New Roman" w:cs="Times New Roman"/>
          <w:sz w:val="24"/>
          <w:szCs w:val="24"/>
        </w:rPr>
        <w:t xml:space="preserve"> номер, дата выдачи паспорта, код подразделения, выдавшего паспорт, наименование органа, выдавшего паспорт;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свидетельства о рождении - указываются реквизиты записи акта о рождении (номер записи акта, дата составления записи акта и наименование органа, кото</w:t>
      </w:r>
      <w:r>
        <w:rPr>
          <w:rFonts w:ascii="Times New Roman" w:hAnsi="Times New Roman" w:cs="Times New Roman"/>
          <w:sz w:val="24"/>
          <w:szCs w:val="24"/>
        </w:rPr>
        <w:t>рым произведена государственная регистрация акта гражданского состояния).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Указывается адрес регистрации по месту жительства (месту пребывания).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Указываются реквизиты записи акта о заключении брака в случае, если заявитель указал в графе "Семейное п</w:t>
      </w:r>
      <w:r>
        <w:rPr>
          <w:rFonts w:ascii="Times New Roman" w:hAnsi="Times New Roman" w:cs="Times New Roman"/>
          <w:sz w:val="24"/>
          <w:szCs w:val="24"/>
        </w:rPr>
        <w:t>оложение (в браке не состоял (не состояла), состою в браке, разведен (разведена), вдовец (вдова)" статус "состою в браке", "вдовец (вдова)". Указываются реквизиты записи акта о расторжении брака в случае, если заявитель указал в графе "Семейное положение (</w:t>
      </w:r>
      <w:r>
        <w:rPr>
          <w:rFonts w:ascii="Times New Roman" w:hAnsi="Times New Roman" w:cs="Times New Roman"/>
          <w:sz w:val="24"/>
          <w:szCs w:val="24"/>
        </w:rPr>
        <w:t>в браке не состоял (не состояла), состою в браке, разведен (разведена), вдовец (вдова)" статус "разведен (разведена)".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Указываются в случае, если заявитель указал в графе "Семейное положение (в браке не состоял (не состояла), состою в браке, разведен (</w:t>
      </w:r>
      <w:r>
        <w:rPr>
          <w:rFonts w:ascii="Times New Roman" w:hAnsi="Times New Roman" w:cs="Times New Roman"/>
          <w:sz w:val="24"/>
          <w:szCs w:val="24"/>
        </w:rPr>
        <w:t>разведена), вдовец (вдова)" статус "вдовец (вдова)".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Указывается в случае, если заявитель и (или) его супруг являются военнослужащими, сотрудниками учреждений и органов уголовно-исполнительной системы Российской Федерации, органов федеральной службы бе</w:t>
      </w:r>
      <w:r>
        <w:rPr>
          <w:rFonts w:ascii="Times New Roman" w:hAnsi="Times New Roman" w:cs="Times New Roman"/>
          <w:sz w:val="24"/>
          <w:szCs w:val="24"/>
        </w:rPr>
        <w:t>зопасности, органов государственной охраны Российской Федерации, органов внутренних дел Российской Федерации, таможенных органов Российской Федерации, войск национальной гвардии Российской Федерации, органов принудительного исполнения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Главного управления специальных программ Президента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 Ука</w:t>
      </w:r>
      <w:r>
        <w:rPr>
          <w:rFonts w:ascii="Times New Roman" w:hAnsi="Times New Roman" w:cs="Times New Roman"/>
          <w:sz w:val="24"/>
          <w:szCs w:val="24"/>
        </w:rPr>
        <w:t xml:space="preserve">зывается в случае, если заявитель и (или) его супруг являются военнослужащими, </w:t>
      </w:r>
      <w:r>
        <w:rPr>
          <w:rFonts w:ascii="Times New Roman" w:hAnsi="Times New Roman" w:cs="Times New Roman"/>
          <w:sz w:val="24"/>
          <w:szCs w:val="24"/>
        </w:rPr>
        <w:lastRenderedPageBreak/>
        <w:t>сотрудниками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</w:t>
      </w:r>
      <w:r>
        <w:rPr>
          <w:rFonts w:ascii="Times New Roman" w:hAnsi="Times New Roman" w:cs="Times New Roman"/>
          <w:sz w:val="24"/>
          <w:szCs w:val="24"/>
        </w:rPr>
        <w:t>ия специальных программ Президента Российской Федерации.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Указываются в случае, если заявитель и (или) член его семьи осуществляли оформленный в соответствии с законодательством Российской Федерации уход за ребенком-инвалидом в возрасте до 18 лет, или и</w:t>
      </w:r>
      <w:r>
        <w:rPr>
          <w:rFonts w:ascii="Times New Roman" w:hAnsi="Times New Roman" w:cs="Times New Roman"/>
          <w:sz w:val="24"/>
          <w:szCs w:val="24"/>
        </w:rPr>
        <w:t xml:space="preserve">нвалидом с детства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группы, или инвалидом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группы, или престарелым,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семьи. В случае одновременного ухода з</w:t>
      </w:r>
      <w:r>
        <w:rPr>
          <w:rFonts w:ascii="Times New Roman" w:hAnsi="Times New Roman" w:cs="Times New Roman"/>
          <w:sz w:val="24"/>
          <w:szCs w:val="24"/>
        </w:rPr>
        <w:t>а несколькими нетрудоспособными лицами в данный период указываются сведения по каждому нетрудоспособному лицу.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Социальный контракт по мероприятию "Поиск работы" заключается на срок не более 9 месяцев, и предусматривает денежные выплаты в размере регион</w:t>
      </w:r>
      <w:r>
        <w:rPr>
          <w:rFonts w:ascii="Times New Roman" w:hAnsi="Times New Roman" w:cs="Times New Roman"/>
          <w:sz w:val="24"/>
          <w:szCs w:val="24"/>
        </w:rPr>
        <w:t>ального прожиточного минимума для трудоспособного населения в течение одного месяца после заключения социального контракта, а также в течение 3 месяцев после трудоустройства. В рамках этого мероприятия гражданину может быть оказана помощь в профессионально</w:t>
      </w:r>
      <w:r>
        <w:rPr>
          <w:rFonts w:ascii="Times New Roman" w:hAnsi="Times New Roman" w:cs="Times New Roman"/>
          <w:sz w:val="24"/>
          <w:szCs w:val="24"/>
        </w:rPr>
        <w:t>й ориентации (подбор подходящих вакансий, постановка на учет в центре занятости населения, помощь в разработке резюме и т.д.). Также перед трудоустройством гражданину может быть организована оплачиваемая стажировка на потенциальном месте работы (на срок не</w:t>
      </w:r>
      <w:r>
        <w:rPr>
          <w:rFonts w:ascii="Times New Roman" w:hAnsi="Times New Roman" w:cs="Times New Roman"/>
          <w:sz w:val="24"/>
          <w:szCs w:val="24"/>
        </w:rPr>
        <w:t xml:space="preserve"> более 3 месяцев). Возмещение расходов работодателю на прохождение стажировки осуществляется в размере фактически понесенных расходов, но не более минимального размера оплаты труда за один месяц с учетом размера страховых взносов. В рамках указанного мероп</w:t>
      </w:r>
      <w:r>
        <w:rPr>
          <w:rFonts w:ascii="Times New Roman" w:hAnsi="Times New Roman" w:cs="Times New Roman"/>
          <w:sz w:val="24"/>
          <w:szCs w:val="24"/>
        </w:rPr>
        <w:t>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(в размере половины региональной величины прожиточного минимума для трудоспособного населения). Стоимость</w:t>
      </w:r>
      <w:r>
        <w:rPr>
          <w:rFonts w:ascii="Times New Roman" w:hAnsi="Times New Roman" w:cs="Times New Roman"/>
          <w:sz w:val="24"/>
          <w:szCs w:val="24"/>
        </w:rPr>
        <w:t xml:space="preserve"> курса обучения на одного обучающегося не может превышать 30 тыс. рублей.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Социальный контракт по мероприятию "Осуществление индивидуальной предпринимательской деятельности" может быть заключен на период до 12 месяцев. В рамках такого мероприятия гражд</w:t>
      </w:r>
      <w:r>
        <w:rPr>
          <w:rFonts w:ascii="Times New Roman" w:hAnsi="Times New Roman" w:cs="Times New Roman"/>
          <w:sz w:val="24"/>
          <w:szCs w:val="24"/>
        </w:rPr>
        <w:t>анину может быть оказано комплексное содействие в разработке и доработке (при необходимости) бизнесплана. При организации своего дела объем поддержки по такому направлению может достигать 350 тыс. рублей. Выделенные средства можно направить на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основных средств, материально-производственных запасов, покрытие расходов, связанных с подготовкой и оформлением разрешительной документации, приобретение программного обеспечения и (или) неисключительных прав на программное обеспечение, приобретение носи</w:t>
      </w:r>
      <w:r>
        <w:rPr>
          <w:rFonts w:ascii="Times New Roman" w:hAnsi="Times New Roman" w:cs="Times New Roman"/>
          <w:sz w:val="24"/>
          <w:szCs w:val="24"/>
        </w:rPr>
        <w:t>телей электронной подписи, принятие имущественных обязательств,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"Интернет", а также в сервисах размещ</w:t>
      </w:r>
      <w:r>
        <w:rPr>
          <w:rFonts w:ascii="Times New Roman" w:hAnsi="Times New Roman" w:cs="Times New Roman"/>
          <w:sz w:val="24"/>
          <w:szCs w:val="24"/>
        </w:rPr>
        <w:t xml:space="preserve">ения объявлений и социальных сетях.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доход. В </w:t>
      </w:r>
      <w:r>
        <w:rPr>
          <w:rFonts w:ascii="Times New Roman" w:hAnsi="Times New Roman" w:cs="Times New Roman"/>
          <w:sz w:val="24"/>
          <w:szCs w:val="24"/>
        </w:rPr>
        <w:t>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контракта. В случае получения неудовлетворительного результата тестирования гражданину будет предложено пройти об</w:t>
      </w:r>
      <w:r>
        <w:rPr>
          <w:rFonts w:ascii="Times New Roman" w:hAnsi="Times New Roman" w:cs="Times New Roman"/>
          <w:sz w:val="24"/>
          <w:szCs w:val="24"/>
        </w:rPr>
        <w:t xml:space="preserve">учение для развития предпринимательских компетенций до заключения социального контракта. При этом в рамках указанного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мероприятия также возможно пройти профессиональное обучение или получить дополнительное профессиональное образование. Стоимость курса обуч</w:t>
      </w:r>
      <w:r>
        <w:rPr>
          <w:rFonts w:ascii="Times New Roman" w:hAnsi="Times New Roman" w:cs="Times New Roman"/>
          <w:sz w:val="24"/>
          <w:szCs w:val="24"/>
        </w:rPr>
        <w:t>ения на одного обучающегося не может превышать 30 тыс. рублей.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Социальный контракт по мероприятию "Ведение личного подсобного хозяйства" может быть заключен на период до 12 месяцев. Размер единовременной выплаты составляет до 200 тыс. рублей. Средства</w:t>
      </w:r>
      <w:r>
        <w:rPr>
          <w:rFonts w:ascii="Times New Roman" w:hAnsi="Times New Roman" w:cs="Times New Roman"/>
          <w:sz w:val="24"/>
          <w:szCs w:val="24"/>
        </w:rPr>
        <w:t xml:space="preserve"> можно потратить на приобретение товаров, необходимых для ведения личного хозяйства, основных средств товаров, а также продукции, относимой к сельскохозяйственной продукции, утвержденной постановлением Правительства Российской Федерации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июля 2006 г. N 458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</w:t>
      </w:r>
      <w:r>
        <w:rPr>
          <w:rFonts w:ascii="Times New Roman" w:hAnsi="Times New Roman" w:cs="Times New Roman"/>
          <w:sz w:val="24"/>
          <w:szCs w:val="24"/>
        </w:rPr>
        <w:t xml:space="preserve">ва". Также гражданам оказывается комплексное содействие в производстве и сбыте произведенной продукции. Одним из обязательных требований является постановка на учет в налоговом органе в качестве налогоплательщика налога на профессиональный доход. В рамках </w:t>
      </w:r>
      <w:r>
        <w:rPr>
          <w:rFonts w:ascii="Times New Roman" w:hAnsi="Times New Roman" w:cs="Times New Roman"/>
          <w:sz w:val="24"/>
          <w:szCs w:val="24"/>
        </w:rPr>
        <w:t xml:space="preserve">указанного мероприятия гражданин проходит тестирование для определения уровня предпринимательских компетенций до заключения социального контракта. В случае получения неудовлетворительного результата тестирования гражданину будет предложено пройти обучение </w:t>
      </w:r>
      <w:r>
        <w:rPr>
          <w:rFonts w:ascii="Times New Roman" w:hAnsi="Times New Roman" w:cs="Times New Roman"/>
          <w:sz w:val="24"/>
          <w:szCs w:val="24"/>
        </w:rPr>
        <w:t>для развития предпринимательских компетенций до заключения социального контракта. При этом в рамках указанного мероприятия также возможно пройти профессиональное обучение или получить дополнительное профессиональное образование. Стоимость курса обучения на</w:t>
      </w:r>
      <w:r>
        <w:rPr>
          <w:rFonts w:ascii="Times New Roman" w:hAnsi="Times New Roman" w:cs="Times New Roman"/>
          <w:sz w:val="24"/>
          <w:szCs w:val="24"/>
        </w:rPr>
        <w:t xml:space="preserve"> одного обучающегося не может превышать 30 тыс. рублей.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Для граждан, оказавшихся в трудной жизненной ситуации, предусмотрено заключение социального контракта по иным мероприятиям, направленным на ее преодоление. В рамках таких мероприятий гражданину п</w:t>
      </w:r>
      <w:r>
        <w:rPr>
          <w:rFonts w:ascii="Times New Roman" w:hAnsi="Times New Roman" w:cs="Times New Roman"/>
          <w:sz w:val="24"/>
          <w:szCs w:val="24"/>
        </w:rPr>
        <w:t xml:space="preserve">редоставляется ежемесячная денежная выплата в размере регионального прожиточного минимума для трудоспособного населения. Такой контракт заключается на срок не более 6 месяцев. Средства можно потратить на приобретение товаров с целью удовлетворения текущих </w:t>
      </w:r>
      <w:r>
        <w:rPr>
          <w:rFonts w:ascii="Times New Roman" w:hAnsi="Times New Roman" w:cs="Times New Roman"/>
          <w:sz w:val="24"/>
          <w:szCs w:val="24"/>
        </w:rPr>
        <w:t>потребностей семьи получателя государственной социальной помощи на основании социального контракта (продукты питания, одежда, обувь, лекарства и т.д.).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&lt;13&gt; Заполняется в случае, если заявитель в графе "Основное мероприятие, по которому желаю заключить соц</w:t>
      </w:r>
      <w:r>
        <w:rPr>
          <w:rFonts w:ascii="Times New Roman" w:hAnsi="Times New Roman" w:cs="Times New Roman"/>
          <w:sz w:val="24"/>
          <w:szCs w:val="24"/>
        </w:rPr>
        <w:t>иальный контракт" указал "Поиск работы"/"Осуществление индивидуальной предпринимательской деятельности"/"Ведение личного подсобного хозяйства".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Заполняется в случае, если заявитель в графе "Основное мероприятие, по которому желаю заключить социальный </w:t>
      </w:r>
      <w:r>
        <w:rPr>
          <w:rFonts w:ascii="Times New Roman" w:hAnsi="Times New Roman" w:cs="Times New Roman"/>
          <w:sz w:val="24"/>
          <w:szCs w:val="24"/>
        </w:rPr>
        <w:t>контракт" указал "Осуществление индивидуальной предпринимательской деятельности". Подготовленный бизнес-план (при наличии) прикрепляется к заявлению.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&lt;15&gt; Заполняется в случае, если заявитель указал в графе "Семейное положение (в браке не состоял (не состо</w:t>
      </w:r>
      <w:r>
        <w:rPr>
          <w:rFonts w:ascii="Times New Roman" w:hAnsi="Times New Roman" w:cs="Times New Roman"/>
          <w:sz w:val="24"/>
          <w:szCs w:val="24"/>
        </w:rPr>
        <w:t>яла), состою в браке, разведен (разведена), вдовец (вдова)" статус "состою в браке".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&lt;16&gt; Заполняется на каждого ребенка, входящего в состав семьи заявителя, в отдельности (при наличии таких детей).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&lt;17&gt; Заполняется, если в графе "Заявитель является для ре</w:t>
      </w:r>
      <w:r>
        <w:rPr>
          <w:rFonts w:ascii="Times New Roman" w:hAnsi="Times New Roman" w:cs="Times New Roman"/>
          <w:sz w:val="24"/>
          <w:szCs w:val="24"/>
        </w:rPr>
        <w:t>бенка" статус "иной законный представитель".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&lt;18&gt; Заполняется в случае, если ребенок старше 18 лет.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&lt;19&gt; Заполняется в случае, если ребенок старше 14 лет.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&lt;20&gt; Заполняется в случае, если заявитель указал в графе "Получал трудовые доходы и (или) компенсации</w:t>
      </w:r>
      <w:r>
        <w:rPr>
          <w:rFonts w:ascii="Times New Roman" w:hAnsi="Times New Roman" w:cs="Times New Roman"/>
          <w:sz w:val="24"/>
          <w:szCs w:val="24"/>
        </w:rPr>
        <w:t>, выплачиваемые государственным органом или общественным объединением за время исполнения государственных или общественных обязанностей, в период, за который рассчитывается среднедушевой доход семьи" статус "да".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&lt;21&gt; В случае постоянного проживания на тер</w:t>
      </w:r>
      <w:r>
        <w:rPr>
          <w:rFonts w:ascii="Times New Roman" w:hAnsi="Times New Roman" w:cs="Times New Roman"/>
          <w:sz w:val="24"/>
          <w:szCs w:val="24"/>
        </w:rPr>
        <w:t xml:space="preserve">риториях Донецкой Народной Республики, Луганской Народной Республики,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</w:t>
      </w:r>
      <w:r>
        <w:rPr>
          <w:rFonts w:ascii="Times New Roman" w:hAnsi="Times New Roman" w:cs="Times New Roman"/>
          <w:sz w:val="24"/>
          <w:szCs w:val="24"/>
        </w:rPr>
        <w:t>(сведения), необходимые для оказания государственной социальной помощи на основании социального контракта, представляются лично в орган социальной защиты населения, в том числе без перевода на русский язык.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&lt;22&gt; Заявитель с целью уточнения среднедушевого д</w:t>
      </w:r>
      <w:r>
        <w:rPr>
          <w:rFonts w:ascii="Times New Roman" w:hAnsi="Times New Roman" w:cs="Times New Roman"/>
          <w:sz w:val="24"/>
          <w:szCs w:val="24"/>
        </w:rPr>
        <w:t>охода семьи вправе представить документы, подтверждающие: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дохода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созданного без образования юридичес</w:t>
      </w:r>
      <w:r>
        <w:rPr>
          <w:rFonts w:ascii="Times New Roman" w:hAnsi="Times New Roman" w:cs="Times New Roman"/>
          <w:sz w:val="24"/>
          <w:szCs w:val="24"/>
        </w:rPr>
        <w:t>кого лица, и дохода от занятия частной практикой в период, за который рассчитывается среднедушевой доход семьи;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дохода по договорам авторского заказа, об отчуждении исключительного права на результаты интеллектуальной деятельности в период, за которы</w:t>
      </w:r>
      <w:r>
        <w:rPr>
          <w:rFonts w:ascii="Times New Roman" w:hAnsi="Times New Roman" w:cs="Times New Roman"/>
          <w:sz w:val="24"/>
          <w:szCs w:val="24"/>
        </w:rPr>
        <w:t>й рассчитывается среднедушевой доход семьи;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дохода за вычетом расходов от деятельности с применением упрощенной системы налогообложения (в случае если гражданин выбрал в качестве объекта налогообложения доходы) в период, за который рассчитывается сре</w:t>
      </w:r>
      <w:r>
        <w:rPr>
          <w:rFonts w:ascii="Times New Roman" w:hAnsi="Times New Roman" w:cs="Times New Roman"/>
          <w:sz w:val="24"/>
          <w:szCs w:val="24"/>
        </w:rPr>
        <w:t>днедушевой доход семьи;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грантов, субсидий и других поступлений, имеющих целевой характер расходования и предоставляемых в рамках поддержки предпринимательства;</w:t>
      </w:r>
    </w:p>
    <w:p w:rsidR="00000000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доходов в виде процентов по номинальным счетам (вкладам) в банках, открытым на детей</w:t>
      </w:r>
      <w:r>
        <w:rPr>
          <w:rFonts w:ascii="Times New Roman" w:hAnsi="Times New Roman" w:cs="Times New Roman"/>
          <w:sz w:val="24"/>
          <w:szCs w:val="24"/>
        </w:rPr>
        <w:t xml:space="preserve"> в возрасте до 18 лет, находящихся под опекой (попечительством).</w:t>
      </w:r>
    </w:p>
    <w:p w:rsidR="00E245EE" w:rsidRDefault="00E245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&lt;23&gt; Указывается совокупная сумма полученных алиментов заявителем и (или) членами семьи за период, за который рассчитывается среднедушевой доход семьи.</w:t>
      </w:r>
    </w:p>
    <w:sectPr w:rsidR="00E245E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2F"/>
    <w:rsid w:val="00E245EE"/>
    <w:rsid w:val="00E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5251#l3" TargetMode="External"/><Relationship Id="rId13" Type="http://schemas.openxmlformats.org/officeDocument/2006/relationships/hyperlink" Target="https://normativ.kontur.ru/document?moduleid=1&amp;documentid=383377#l0" TargetMode="External"/><Relationship Id="rId18" Type="http://schemas.openxmlformats.org/officeDocument/2006/relationships/hyperlink" Target="https://normativ.kontur.ru/document?moduleid=1&amp;documentid=383377#l9" TargetMode="External"/><Relationship Id="rId26" Type="http://schemas.openxmlformats.org/officeDocument/2006/relationships/hyperlink" Target="https://normativ.kontur.ru/document?moduleid=1&amp;documentid=464807#l1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444772#l3" TargetMode="External"/><Relationship Id="rId34" Type="http://schemas.openxmlformats.org/officeDocument/2006/relationships/hyperlink" Target="https://normativ.kontur.ru/document?moduleid=1&amp;documentid=431928#l0" TargetMode="External"/><Relationship Id="rId7" Type="http://schemas.openxmlformats.org/officeDocument/2006/relationships/hyperlink" Target="https://normativ.kontur.ru/document?moduleId=1&amp;documentId=465251#l3" TargetMode="External"/><Relationship Id="rId12" Type="http://schemas.openxmlformats.org/officeDocument/2006/relationships/hyperlink" Target="https://normativ.kontur.ru/document?moduleid=1&amp;documentid=360745#l0" TargetMode="External"/><Relationship Id="rId17" Type="http://schemas.openxmlformats.org/officeDocument/2006/relationships/hyperlink" Target="https://normativ.kontur.ru/document?moduleid=1&amp;documentid=379163#l0" TargetMode="External"/><Relationship Id="rId25" Type="http://schemas.openxmlformats.org/officeDocument/2006/relationships/hyperlink" Target="https://normativ.kontur.ru/document?moduleid=1&amp;documentid=453283#l565" TargetMode="External"/><Relationship Id="rId33" Type="http://schemas.openxmlformats.org/officeDocument/2006/relationships/image" Target="media/image1.gif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383377#l0" TargetMode="External"/><Relationship Id="rId20" Type="http://schemas.openxmlformats.org/officeDocument/2006/relationships/hyperlink" Target="https://normativ.kontur.ru/document?moduleid=1&amp;documentid=455575#l0" TargetMode="External"/><Relationship Id="rId29" Type="http://schemas.openxmlformats.org/officeDocument/2006/relationships/hyperlink" Target="https://normativ.kontur.ru/document?moduleid=1&amp;documentid=452906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53283#l576" TargetMode="External"/><Relationship Id="rId11" Type="http://schemas.openxmlformats.org/officeDocument/2006/relationships/hyperlink" Target="https://normativ.kontur.ru/document?moduleid=1&amp;documentid=453283#l565" TargetMode="External"/><Relationship Id="rId24" Type="http://schemas.openxmlformats.org/officeDocument/2006/relationships/hyperlink" Target="https://normativ.kontur.ru/document?moduleid=1&amp;documentid=360745#l28" TargetMode="External"/><Relationship Id="rId32" Type="http://schemas.openxmlformats.org/officeDocument/2006/relationships/hyperlink" Target="https://normativ.kontur.ru/document?moduleid=1&amp;documentid=453283#l59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64807#l2" TargetMode="External"/><Relationship Id="rId15" Type="http://schemas.openxmlformats.org/officeDocument/2006/relationships/hyperlink" Target="https://normativ.kontur.ru/document?moduleid=1&amp;documentid=453283#l565" TargetMode="External"/><Relationship Id="rId23" Type="http://schemas.openxmlformats.org/officeDocument/2006/relationships/hyperlink" Target="https://normativ.kontur.ru/document?moduleid=1&amp;documentid=360745#l27" TargetMode="External"/><Relationship Id="rId28" Type="http://schemas.openxmlformats.org/officeDocument/2006/relationships/hyperlink" Target="https://normativ.kontur.ru/document?moduleid=1&amp;documentid=360745#l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53283#l0" TargetMode="External"/><Relationship Id="rId19" Type="http://schemas.openxmlformats.org/officeDocument/2006/relationships/hyperlink" Target="https://normativ.kontur.ru/document?moduleid=1&amp;documentid=442670#l117" TargetMode="External"/><Relationship Id="rId31" Type="http://schemas.openxmlformats.org/officeDocument/2006/relationships/hyperlink" Target="https://normativ.kontur.ru/document?moduleid=1&amp;documentid=379163#l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64807#l120" TargetMode="External"/><Relationship Id="rId14" Type="http://schemas.openxmlformats.org/officeDocument/2006/relationships/hyperlink" Target="https://normativ.kontur.ru/document?moduleid=1&amp;documentid=453283#l40" TargetMode="External"/><Relationship Id="rId22" Type="http://schemas.openxmlformats.org/officeDocument/2006/relationships/hyperlink" Target="https://normativ.kontur.ru/document?moduleid=1&amp;documentid=440757#l140" TargetMode="External"/><Relationship Id="rId27" Type="http://schemas.openxmlformats.org/officeDocument/2006/relationships/hyperlink" Target="https://normativ.kontur.ru/document?moduleid=1&amp;documentid=453283#l565" TargetMode="External"/><Relationship Id="rId30" Type="http://schemas.openxmlformats.org/officeDocument/2006/relationships/hyperlink" Target="https://normativ.kontur.ru/document?moduleid=1&amp;documentid=452906#l0" TargetMode="External"/><Relationship Id="rId35" Type="http://schemas.openxmlformats.org/officeDocument/2006/relationships/hyperlink" Target="https://normativ.kontur.ru/document?moduleid=1&amp;documentid=379163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18354</Words>
  <Characters>104623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2024-04-04T07:10:00Z</dcterms:created>
  <dcterms:modified xsi:type="dcterms:W3CDTF">2024-04-04T07:10:00Z</dcterms:modified>
</cp:coreProperties>
</file>